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A" w:rsidRPr="00DD44CF" w:rsidRDefault="009545EA" w:rsidP="009545EA">
      <w:pPr>
        <w:shd w:val="clear" w:color="auto" w:fill="FFFFFF"/>
        <w:jc w:val="center"/>
        <w:rPr>
          <w:b/>
        </w:rPr>
      </w:pPr>
      <w:r w:rsidRPr="00DD44CF">
        <w:rPr>
          <w:b/>
        </w:rPr>
        <w:t>МИНИСТЕРСТВО ОБРАЗОВАНИЯ САРАТОВСКОЙ ОБЛАСТИ</w:t>
      </w:r>
    </w:p>
    <w:p w:rsidR="009545EA" w:rsidRPr="00DD44CF" w:rsidRDefault="009545EA" w:rsidP="009545EA">
      <w:pPr>
        <w:shd w:val="clear" w:color="auto" w:fill="FFFFFF"/>
        <w:jc w:val="center"/>
        <w:rPr>
          <w:b/>
        </w:rPr>
      </w:pPr>
      <w:r w:rsidRPr="00DD44CF">
        <w:rPr>
          <w:b/>
        </w:rPr>
        <w:t>Государственное  автономное профессиональное образовательное учреждение Сарато</w:t>
      </w:r>
      <w:r w:rsidRPr="00DD44CF">
        <w:rPr>
          <w:b/>
        </w:rPr>
        <w:t>в</w:t>
      </w:r>
      <w:r w:rsidRPr="00DD44CF">
        <w:rPr>
          <w:b/>
        </w:rPr>
        <w:t>ской области</w:t>
      </w:r>
    </w:p>
    <w:p w:rsidR="009545EA" w:rsidRPr="00DD44CF" w:rsidRDefault="009545EA" w:rsidP="009545EA">
      <w:pPr>
        <w:shd w:val="clear" w:color="auto" w:fill="FFFFFF"/>
        <w:jc w:val="center"/>
        <w:rPr>
          <w:b/>
        </w:rPr>
      </w:pPr>
      <w:r w:rsidRPr="00DD44CF">
        <w:rPr>
          <w:b/>
        </w:rPr>
        <w:t>«Саратовский техникум отраслевых технологий»</w:t>
      </w:r>
    </w:p>
    <w:p w:rsidR="009545EA" w:rsidRPr="00DD44CF" w:rsidRDefault="009545EA" w:rsidP="009545EA">
      <w:pPr>
        <w:shd w:val="clear" w:color="auto" w:fill="FFFFFF"/>
        <w:jc w:val="center"/>
        <w:rPr>
          <w:b/>
        </w:rPr>
      </w:pPr>
    </w:p>
    <w:p w:rsidR="009545EA" w:rsidRPr="00DD44CF" w:rsidRDefault="009545EA" w:rsidP="009545EA">
      <w:pPr>
        <w:shd w:val="clear" w:color="auto" w:fill="FFFFFF"/>
      </w:pPr>
    </w:p>
    <w:p w:rsidR="009545EA" w:rsidRPr="00DD44CF" w:rsidRDefault="009545EA" w:rsidP="009545EA">
      <w:pPr>
        <w:shd w:val="clear" w:color="auto" w:fill="FFFFFF"/>
      </w:pPr>
    </w:p>
    <w:p w:rsidR="009545EA" w:rsidRPr="00DD44CF" w:rsidRDefault="009545EA" w:rsidP="009545EA">
      <w:pPr>
        <w:shd w:val="clear" w:color="auto" w:fill="FFFFFF"/>
      </w:pPr>
    </w:p>
    <w:p w:rsidR="009545EA" w:rsidRPr="00DD44CF" w:rsidRDefault="009545EA" w:rsidP="009545EA">
      <w:pPr>
        <w:shd w:val="clear" w:color="auto" w:fill="FFFFFF"/>
        <w:jc w:val="center"/>
      </w:pPr>
    </w:p>
    <w:p w:rsidR="009545EA" w:rsidRPr="00DD44CF" w:rsidRDefault="009545EA" w:rsidP="009545EA">
      <w:pPr>
        <w:shd w:val="clear" w:color="auto" w:fill="FFFFFF"/>
        <w:jc w:val="center"/>
      </w:pPr>
    </w:p>
    <w:p w:rsidR="009545EA" w:rsidRPr="00DD44CF" w:rsidRDefault="009545EA" w:rsidP="009545EA">
      <w:pPr>
        <w:shd w:val="clear" w:color="auto" w:fill="FFFFFF"/>
        <w:jc w:val="center"/>
      </w:pPr>
    </w:p>
    <w:p w:rsidR="009545EA" w:rsidRPr="00DD44CF" w:rsidRDefault="009545EA" w:rsidP="009545EA">
      <w:pPr>
        <w:shd w:val="clear" w:color="auto" w:fill="FFFFFF"/>
        <w:jc w:val="center"/>
      </w:pPr>
    </w:p>
    <w:p w:rsidR="009545EA" w:rsidRPr="00DD44CF" w:rsidRDefault="009545EA" w:rsidP="009545EA">
      <w:pPr>
        <w:shd w:val="clear" w:color="auto" w:fill="FFFFFF"/>
        <w:jc w:val="center"/>
      </w:pPr>
    </w:p>
    <w:p w:rsidR="009545EA" w:rsidRPr="00DD44CF" w:rsidRDefault="009545EA" w:rsidP="009545EA">
      <w:pPr>
        <w:shd w:val="clear" w:color="auto" w:fill="FFFFFF"/>
        <w:jc w:val="center"/>
      </w:pPr>
    </w:p>
    <w:p w:rsidR="009545EA" w:rsidRPr="00DD44CF" w:rsidRDefault="009545EA" w:rsidP="009545EA">
      <w:pPr>
        <w:shd w:val="clear" w:color="auto" w:fill="FFFFFF"/>
        <w:jc w:val="center"/>
      </w:pPr>
    </w:p>
    <w:p w:rsidR="009545EA" w:rsidRPr="00DD44CF" w:rsidRDefault="009545EA" w:rsidP="009545EA">
      <w:pPr>
        <w:shd w:val="clear" w:color="auto" w:fill="FFFFFF"/>
        <w:jc w:val="center"/>
      </w:pPr>
    </w:p>
    <w:p w:rsidR="009545EA" w:rsidRPr="00DD44CF" w:rsidRDefault="009545EA" w:rsidP="009545EA">
      <w:pPr>
        <w:shd w:val="clear" w:color="auto" w:fill="FFFFFF"/>
        <w:jc w:val="center"/>
        <w:rPr>
          <w:b/>
          <w:color w:val="000000"/>
        </w:rPr>
      </w:pPr>
      <w:r w:rsidRPr="00DD44CF">
        <w:rPr>
          <w:b/>
        </w:rPr>
        <w:t xml:space="preserve">РАБОЧАЯ ПРОГРАММА УЧЕБНОЙ ДИСЦИПЛИНЫ </w:t>
      </w:r>
    </w:p>
    <w:p w:rsidR="009545EA" w:rsidRPr="000431C1" w:rsidRDefault="009545EA" w:rsidP="009545EA">
      <w:pPr>
        <w:shd w:val="clear" w:color="auto" w:fill="FFFFFF"/>
        <w:tabs>
          <w:tab w:val="left" w:pos="1134"/>
        </w:tabs>
        <w:jc w:val="center"/>
        <w:rPr>
          <w:b/>
          <w:color w:val="000000"/>
          <w:spacing w:val="34"/>
        </w:rPr>
      </w:pPr>
      <w:r>
        <w:rPr>
          <w:b/>
          <w:color w:val="000000"/>
          <w:spacing w:val="34"/>
        </w:rPr>
        <w:t>АДМИНИСТРАТИВНАЯ ГЕОГРАФИЯ</w:t>
      </w:r>
    </w:p>
    <w:p w:rsidR="009545EA" w:rsidRPr="000431C1" w:rsidRDefault="009545EA" w:rsidP="009545EA">
      <w:pPr>
        <w:shd w:val="clear" w:color="auto" w:fill="FFFFFF"/>
        <w:tabs>
          <w:tab w:val="left" w:pos="1134"/>
        </w:tabs>
        <w:rPr>
          <w:b/>
          <w:color w:val="000000"/>
          <w:spacing w:val="34"/>
        </w:rPr>
      </w:pPr>
    </w:p>
    <w:p w:rsidR="009545EA" w:rsidRPr="00DD44CF" w:rsidRDefault="009545EA" w:rsidP="009545EA">
      <w:pPr>
        <w:shd w:val="clear" w:color="auto" w:fill="FFFFFF"/>
        <w:tabs>
          <w:tab w:val="left" w:pos="1134"/>
        </w:tabs>
        <w:rPr>
          <w:color w:val="000000"/>
          <w:spacing w:val="34"/>
        </w:rPr>
      </w:pPr>
    </w:p>
    <w:p w:rsidR="009545EA" w:rsidRPr="00DD44CF" w:rsidRDefault="009545EA" w:rsidP="009545EA">
      <w:pPr>
        <w:shd w:val="clear" w:color="auto" w:fill="FFFFFF"/>
        <w:tabs>
          <w:tab w:val="left" w:pos="1134"/>
        </w:tabs>
        <w:rPr>
          <w:color w:val="000000"/>
          <w:spacing w:val="34"/>
        </w:rPr>
      </w:pPr>
    </w:p>
    <w:p w:rsidR="009545EA" w:rsidRPr="00DD44CF" w:rsidRDefault="009545EA" w:rsidP="009545EA">
      <w:pPr>
        <w:shd w:val="clear" w:color="auto" w:fill="FFFFFF"/>
        <w:tabs>
          <w:tab w:val="left" w:pos="1134"/>
        </w:tabs>
        <w:jc w:val="center"/>
        <w:rPr>
          <w:color w:val="000000"/>
          <w:spacing w:val="34"/>
        </w:rPr>
      </w:pPr>
    </w:p>
    <w:p w:rsidR="009545EA" w:rsidRPr="00DD44CF" w:rsidRDefault="009545EA" w:rsidP="009545EA">
      <w:pPr>
        <w:shd w:val="clear" w:color="auto" w:fill="FFFFFF"/>
        <w:tabs>
          <w:tab w:val="left" w:pos="1134"/>
        </w:tabs>
        <w:jc w:val="center"/>
        <w:rPr>
          <w:color w:val="000000"/>
          <w:spacing w:val="34"/>
        </w:rPr>
      </w:pPr>
    </w:p>
    <w:p w:rsidR="009545EA" w:rsidRPr="00DD44CF" w:rsidRDefault="009545EA" w:rsidP="009545EA">
      <w:pPr>
        <w:shd w:val="clear" w:color="auto" w:fill="FFFFFF"/>
        <w:tabs>
          <w:tab w:val="left" w:pos="1134"/>
        </w:tabs>
        <w:jc w:val="center"/>
        <w:rPr>
          <w:color w:val="000000"/>
          <w:spacing w:val="34"/>
        </w:rPr>
      </w:pPr>
    </w:p>
    <w:p w:rsidR="009545EA" w:rsidRPr="00DD44CF" w:rsidRDefault="009545EA" w:rsidP="009545E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545EA" w:rsidRPr="00DD44CF" w:rsidRDefault="009545EA" w:rsidP="009545E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545EA" w:rsidRPr="00DD44CF" w:rsidRDefault="009545EA" w:rsidP="009545E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545EA" w:rsidRPr="00DD44CF" w:rsidRDefault="009545EA" w:rsidP="009545E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545EA" w:rsidRPr="00DD44CF" w:rsidRDefault="009545EA" w:rsidP="009545E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545EA" w:rsidRPr="00DD44CF" w:rsidRDefault="009545EA" w:rsidP="009545E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545EA" w:rsidRPr="00DD44CF" w:rsidRDefault="009545EA" w:rsidP="009545E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545EA" w:rsidRPr="00DD44CF" w:rsidRDefault="009545EA" w:rsidP="009545E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545EA" w:rsidRPr="00DD44CF" w:rsidRDefault="009545EA" w:rsidP="009545E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545EA" w:rsidRPr="00DD44CF" w:rsidRDefault="009545EA" w:rsidP="009545E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545EA" w:rsidRPr="00DD44CF" w:rsidRDefault="009545EA" w:rsidP="009545E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545EA" w:rsidRPr="00DD44CF" w:rsidRDefault="009545EA" w:rsidP="009545E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545EA" w:rsidRPr="00DD44CF" w:rsidRDefault="009545EA" w:rsidP="009545E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545EA" w:rsidRPr="00DD44CF" w:rsidRDefault="009545EA" w:rsidP="009545E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D44CF">
        <w:rPr>
          <w:rFonts w:ascii="Times New Roman" w:hAnsi="Times New Roman"/>
          <w:b/>
          <w:sz w:val="24"/>
          <w:szCs w:val="24"/>
        </w:rPr>
        <w:t>2017</w:t>
      </w:r>
    </w:p>
    <w:p w:rsidR="009545EA" w:rsidRPr="00DD44CF" w:rsidRDefault="009545EA" w:rsidP="009545EA">
      <w:r w:rsidRPr="00DD44CF">
        <w:rPr>
          <w:b/>
        </w:rPr>
        <w:br w:type="page"/>
      </w:r>
    </w:p>
    <w:p w:rsidR="0071615C" w:rsidRPr="000D249C" w:rsidRDefault="0071615C" w:rsidP="0071615C"/>
    <w:p w:rsidR="0071615C" w:rsidRPr="000D249C" w:rsidRDefault="0071615C" w:rsidP="0071615C">
      <w:pPr>
        <w:ind w:firstLine="708"/>
      </w:pPr>
    </w:p>
    <w:tbl>
      <w:tblPr>
        <w:tblW w:w="10206" w:type="dxa"/>
        <w:tblInd w:w="-459" w:type="dxa"/>
        <w:tblLook w:val="01E0"/>
      </w:tblPr>
      <w:tblGrid>
        <w:gridCol w:w="4820"/>
        <w:gridCol w:w="5386"/>
      </w:tblGrid>
      <w:tr w:rsidR="0071615C" w:rsidRPr="00D4676D" w:rsidTr="005D5FE2">
        <w:tc>
          <w:tcPr>
            <w:tcW w:w="4820" w:type="dxa"/>
          </w:tcPr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71615C" w:rsidRPr="00281E9F" w:rsidRDefault="0071615C" w:rsidP="005D5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Pr="00281E9F">
              <w:rPr>
                <w:rFonts w:ascii="Times New Roman" w:hAnsi="Times New Roman"/>
                <w:sz w:val="24"/>
                <w:szCs w:val="24"/>
              </w:rPr>
              <w:t>ООП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>«_______»_____________201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_______________</w:t>
            </w: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«_______»_____________201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_______________</w:t>
            </w: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«_______»_____________2019</w:t>
            </w: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_______________</w:t>
            </w: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«_______»_____________20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77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color w:val="000000"/>
              </w:rPr>
              <w:t>.</w:t>
            </w:r>
          </w:p>
        </w:tc>
      </w:tr>
    </w:tbl>
    <w:p w:rsidR="0071615C" w:rsidRPr="00D4676D" w:rsidRDefault="0071615C" w:rsidP="0071615C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Look w:val="01E0"/>
      </w:tblPr>
      <w:tblGrid>
        <w:gridCol w:w="4820"/>
        <w:gridCol w:w="5386"/>
      </w:tblGrid>
      <w:tr w:rsidR="0071615C" w:rsidRPr="00D4676D" w:rsidTr="005D5FE2">
        <w:tc>
          <w:tcPr>
            <w:tcW w:w="4820" w:type="dxa"/>
          </w:tcPr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b/>
                <w:color w:val="000000"/>
              </w:rPr>
              <w:t>ОДОБРЕНО</w:t>
            </w:r>
            <w:r w:rsidRPr="00FA77CB">
              <w:rPr>
                <w:color w:val="000000"/>
              </w:rPr>
              <w:t xml:space="preserve"> на </w:t>
            </w:r>
            <w:r w:rsidRPr="00A34543">
              <w:t xml:space="preserve">заседании  предметно-цикловой комиссии </w:t>
            </w:r>
            <w:r>
              <w:rPr>
                <w:color w:val="000000"/>
              </w:rPr>
              <w:t>________________</w:t>
            </w:r>
          </w:p>
          <w:p w:rsidR="0071615C" w:rsidRPr="00FA77CB" w:rsidRDefault="0071615C" w:rsidP="005D5FE2">
            <w:pPr>
              <w:rPr>
                <w:color w:val="000000"/>
              </w:rPr>
            </w:pPr>
          </w:p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color w:val="000000"/>
              </w:rPr>
              <w:t>Протокол №__, дата «___»________201</w:t>
            </w:r>
            <w:r>
              <w:rPr>
                <w:color w:val="000000"/>
              </w:rPr>
              <w:t>7</w:t>
            </w:r>
            <w:r w:rsidRPr="00FA77CB">
              <w:rPr>
                <w:color w:val="000000"/>
              </w:rPr>
              <w:t xml:space="preserve"> г.</w:t>
            </w:r>
          </w:p>
          <w:p w:rsidR="0071615C" w:rsidRPr="00FA77CB" w:rsidRDefault="0071615C" w:rsidP="005D5FE2">
            <w:pPr>
              <w:tabs>
                <w:tab w:val="left" w:pos="510"/>
              </w:tabs>
              <w:rPr>
                <w:color w:val="000000"/>
              </w:rPr>
            </w:pPr>
            <w:r w:rsidRPr="00FA77CB">
              <w:rPr>
                <w:color w:val="000000"/>
              </w:rPr>
              <w:t>Председатель комиссии ________/________/</w:t>
            </w:r>
          </w:p>
          <w:p w:rsidR="0071615C" w:rsidRPr="00FA77CB" w:rsidRDefault="0071615C" w:rsidP="005D5FE2">
            <w:pPr>
              <w:tabs>
                <w:tab w:val="left" w:pos="510"/>
              </w:tabs>
              <w:rPr>
                <w:color w:val="000000"/>
              </w:rPr>
            </w:pPr>
          </w:p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color w:val="000000"/>
              </w:rPr>
              <w:t>Протокол №__, дата «___»________201</w:t>
            </w:r>
            <w:r>
              <w:rPr>
                <w:color w:val="000000"/>
              </w:rPr>
              <w:t>8</w:t>
            </w:r>
            <w:r w:rsidRPr="00FA77CB">
              <w:rPr>
                <w:color w:val="000000"/>
              </w:rPr>
              <w:t xml:space="preserve"> г.</w:t>
            </w:r>
          </w:p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color w:val="000000"/>
              </w:rPr>
              <w:t>Председатель комиссии ________/________/</w:t>
            </w:r>
          </w:p>
          <w:p w:rsidR="0071615C" w:rsidRPr="00FA77CB" w:rsidRDefault="0071615C" w:rsidP="005D5FE2">
            <w:pPr>
              <w:rPr>
                <w:color w:val="000000"/>
              </w:rPr>
            </w:pPr>
          </w:p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color w:val="000000"/>
              </w:rPr>
              <w:t>Протокол №__, дата «___»________201</w:t>
            </w:r>
            <w:r>
              <w:rPr>
                <w:color w:val="000000"/>
              </w:rPr>
              <w:t>9</w:t>
            </w:r>
            <w:r w:rsidRPr="00FA77CB">
              <w:rPr>
                <w:color w:val="000000"/>
              </w:rPr>
              <w:t xml:space="preserve"> г.</w:t>
            </w:r>
          </w:p>
          <w:p w:rsidR="0071615C" w:rsidRPr="00FA77CB" w:rsidRDefault="0071615C" w:rsidP="005D5FE2">
            <w:pPr>
              <w:tabs>
                <w:tab w:val="left" w:pos="510"/>
              </w:tabs>
              <w:rPr>
                <w:color w:val="000000"/>
              </w:rPr>
            </w:pPr>
            <w:r w:rsidRPr="00FA77CB">
              <w:rPr>
                <w:color w:val="000000"/>
              </w:rPr>
              <w:t>Председатель комиссии ________/________/</w:t>
            </w:r>
          </w:p>
          <w:p w:rsidR="0071615C" w:rsidRPr="00FA77CB" w:rsidRDefault="0071615C" w:rsidP="005D5FE2">
            <w:pPr>
              <w:tabs>
                <w:tab w:val="left" w:pos="510"/>
              </w:tabs>
              <w:rPr>
                <w:color w:val="000000"/>
              </w:rPr>
            </w:pPr>
          </w:p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color w:val="000000"/>
              </w:rPr>
              <w:t>Протокол №__, дата «___»________20</w:t>
            </w:r>
            <w:r>
              <w:rPr>
                <w:color w:val="000000"/>
              </w:rPr>
              <w:t>20</w:t>
            </w:r>
            <w:r w:rsidRPr="00FA77CB">
              <w:rPr>
                <w:color w:val="000000"/>
              </w:rPr>
              <w:t xml:space="preserve"> г.</w:t>
            </w:r>
          </w:p>
          <w:p w:rsidR="0071615C" w:rsidRPr="00FA77CB" w:rsidRDefault="0071615C" w:rsidP="005D5FE2">
            <w:pPr>
              <w:rPr>
                <w:color w:val="000000"/>
              </w:rPr>
            </w:pPr>
            <w:r w:rsidRPr="00FA77CB">
              <w:rPr>
                <w:color w:val="000000"/>
              </w:rPr>
              <w:t>Председатель комиссии ________/________/</w:t>
            </w:r>
          </w:p>
          <w:p w:rsidR="0071615C" w:rsidRPr="00FA77CB" w:rsidRDefault="0071615C" w:rsidP="005D5FE2">
            <w:pPr>
              <w:tabs>
                <w:tab w:val="left" w:pos="510"/>
              </w:tabs>
              <w:rPr>
                <w:color w:val="000000"/>
              </w:rPr>
            </w:pPr>
          </w:p>
          <w:p w:rsidR="0071615C" w:rsidRPr="00FA77CB" w:rsidRDefault="0071615C" w:rsidP="005D5FE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71615C" w:rsidRPr="00FA77CB" w:rsidRDefault="0071615C" w:rsidP="005D5FE2">
            <w:pPr>
              <w:tabs>
                <w:tab w:val="left" w:pos="510"/>
              </w:tabs>
              <w:rPr>
                <w:color w:val="000000"/>
              </w:rPr>
            </w:pPr>
          </w:p>
        </w:tc>
      </w:tr>
    </w:tbl>
    <w:p w:rsidR="0071615C" w:rsidRPr="000D249C" w:rsidRDefault="0071615C" w:rsidP="0071615C">
      <w:pPr>
        <w:rPr>
          <w:b/>
        </w:rPr>
      </w:pPr>
    </w:p>
    <w:tbl>
      <w:tblPr>
        <w:tblW w:w="10206" w:type="dxa"/>
        <w:tblInd w:w="-459" w:type="dxa"/>
        <w:tblLayout w:type="fixed"/>
        <w:tblLook w:val="01E0"/>
      </w:tblPr>
      <w:tblGrid>
        <w:gridCol w:w="2977"/>
        <w:gridCol w:w="7229"/>
      </w:tblGrid>
      <w:tr w:rsidR="0071615C" w:rsidRPr="000D249C" w:rsidTr="005D5FE2">
        <w:tc>
          <w:tcPr>
            <w:tcW w:w="2977" w:type="dxa"/>
          </w:tcPr>
          <w:p w:rsidR="0071615C" w:rsidRPr="000D249C" w:rsidRDefault="0071615C" w:rsidP="005D5FE2">
            <w:pPr>
              <w:rPr>
                <w:b/>
              </w:rPr>
            </w:pPr>
            <w:r w:rsidRPr="000D249C">
              <w:rPr>
                <w:b/>
              </w:rPr>
              <w:t>Составител</w:t>
            </w:r>
            <w:proofErr w:type="gramStart"/>
            <w:r w:rsidRPr="000D249C">
              <w:rPr>
                <w:b/>
              </w:rPr>
              <w:t>ь(</w:t>
            </w:r>
            <w:proofErr w:type="gramEnd"/>
            <w:r w:rsidRPr="000D249C">
              <w:rPr>
                <w:b/>
              </w:rPr>
              <w:t>и) (автор):</w:t>
            </w:r>
          </w:p>
          <w:p w:rsidR="0071615C" w:rsidRPr="000D249C" w:rsidRDefault="0071615C" w:rsidP="005D5FE2"/>
        </w:tc>
        <w:tc>
          <w:tcPr>
            <w:tcW w:w="7229" w:type="dxa"/>
          </w:tcPr>
          <w:p w:rsidR="0071615C" w:rsidRPr="00281E9F" w:rsidRDefault="0071615C" w:rsidP="005D5FE2">
            <w:pPr>
              <w:rPr>
                <w:vertAlign w:val="superscript"/>
              </w:rPr>
            </w:pPr>
            <w:r>
              <w:rPr>
                <w:vertAlign w:val="superscript"/>
              </w:rPr>
              <w:t>преподаватель «А</w:t>
            </w:r>
            <w:r w:rsidRPr="00281E9F">
              <w:rPr>
                <w:vertAlign w:val="superscript"/>
              </w:rPr>
              <w:t>дминистративной географии</w:t>
            </w:r>
            <w:r>
              <w:rPr>
                <w:vertAlign w:val="superscript"/>
              </w:rPr>
              <w:t>»</w:t>
            </w:r>
            <w:r w:rsidRPr="00281E9F">
              <w:rPr>
                <w:vertAlign w:val="superscript"/>
              </w:rPr>
              <w:t xml:space="preserve"> первой категории </w:t>
            </w:r>
            <w:r>
              <w:rPr>
                <w:vertAlign w:val="superscript"/>
              </w:rPr>
              <w:t xml:space="preserve"> ГАПОУ СО «СТОТ» </w:t>
            </w:r>
            <w:r w:rsidRPr="00281E9F">
              <w:rPr>
                <w:vertAlign w:val="superscript"/>
              </w:rPr>
              <w:t>Горбачева Елена Вячеславовна</w:t>
            </w:r>
          </w:p>
          <w:p w:rsidR="0071615C" w:rsidRPr="00281E9F" w:rsidRDefault="0071615C" w:rsidP="005D5FE2">
            <w:pPr>
              <w:rPr>
                <w:vertAlign w:val="superscript"/>
              </w:rPr>
            </w:pPr>
          </w:p>
        </w:tc>
      </w:tr>
    </w:tbl>
    <w:p w:rsidR="0071615C" w:rsidRPr="000D249C" w:rsidRDefault="0071615C" w:rsidP="00716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</w:pPr>
    </w:p>
    <w:p w:rsidR="0071615C" w:rsidRPr="000D249C" w:rsidRDefault="0071615C" w:rsidP="007161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proofErr w:type="gramStart"/>
      <w:r w:rsidRPr="000D249C">
        <w:t>Рекомендована</w:t>
      </w:r>
      <w:proofErr w:type="gramEnd"/>
      <w:r w:rsidRPr="000D249C">
        <w:t xml:space="preserve"> Экспертной комиссией согласно приказа министерства образования Саратовской области от 13.01.2011 года № 28 «О подготовке основных профессиональных образовательных программ среднего профессионального образования»</w:t>
      </w:r>
    </w:p>
    <w:p w:rsidR="0071615C" w:rsidRPr="00A94E5A" w:rsidRDefault="0071615C" w:rsidP="0071615C">
      <w:pPr>
        <w:pStyle w:val="a6"/>
        <w:jc w:val="center"/>
      </w:pPr>
      <w:r>
        <w:rPr>
          <w:rFonts w:ascii="Times New Roman" w:hAnsi="Times New Roman"/>
          <w:sz w:val="24"/>
          <w:szCs w:val="24"/>
        </w:rPr>
        <w:br w:type="page"/>
      </w:r>
    </w:p>
    <w:p w:rsidR="0071615C" w:rsidRPr="00A94E5A" w:rsidRDefault="002C01CA" w:rsidP="0071615C">
      <w:pPr>
        <w:widowControl/>
        <w:autoSpaceDE/>
        <w:autoSpaceDN/>
        <w:adjustRightInd/>
        <w:jc w:val="center"/>
        <w:rPr>
          <w:b/>
          <w:bCs/>
          <w:lang w:eastAsia="en-US"/>
        </w:rPr>
      </w:pPr>
      <w:r w:rsidRPr="002C01CA">
        <w:rPr>
          <w:noProof/>
        </w:rPr>
        <w:lastRenderedPageBreak/>
        <w:pict>
          <v:rect id="_x0000_s1026" style="position:absolute;left:0;text-align:left;margin-left:454.3pt;margin-top:213.55pt;width:43.5pt;height:26.8pt;z-index:251660288" stroked="f"/>
        </w:pict>
      </w:r>
      <w:r w:rsidR="0071615C" w:rsidRPr="00A94E5A">
        <w:rPr>
          <w:b/>
          <w:bCs/>
        </w:rPr>
        <w:t>СОДЕРЖАНИЕ</w:t>
      </w:r>
    </w:p>
    <w:p w:rsidR="0071615C" w:rsidRPr="00A94E5A" w:rsidRDefault="0071615C" w:rsidP="007161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615C" w:rsidRPr="00A94E5A" w:rsidRDefault="0071615C" w:rsidP="0071615C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A94E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9116"/>
        <w:gridCol w:w="456"/>
      </w:tblGrid>
      <w:tr w:rsidR="0071615C" w:rsidRPr="00A94E5A" w:rsidTr="005D5FE2">
        <w:tc>
          <w:tcPr>
            <w:tcW w:w="9116" w:type="dxa"/>
          </w:tcPr>
          <w:p w:rsidR="0071615C" w:rsidRDefault="0071615C" w:rsidP="005D5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ПАСПОРТ ПРОГРАММЫ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ГЕОГРАФИЯ</w:t>
            </w: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71615C" w:rsidRPr="00A94E5A" w:rsidRDefault="0071615C" w:rsidP="005D5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</w:tcPr>
          <w:p w:rsidR="0071615C" w:rsidRPr="00A94E5A" w:rsidRDefault="0071615C" w:rsidP="005D5FE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1615C" w:rsidRPr="00A94E5A" w:rsidTr="005D5FE2">
        <w:tc>
          <w:tcPr>
            <w:tcW w:w="9116" w:type="dxa"/>
          </w:tcPr>
          <w:p w:rsidR="0071615C" w:rsidRDefault="0071615C" w:rsidP="005D5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СТРУКТУРА И СОДЕРЖАНИЕ УЧЕБНОЙ ДИСЦИПЛИНЫ</w:t>
            </w:r>
          </w:p>
          <w:p w:rsidR="0071615C" w:rsidRPr="00A94E5A" w:rsidRDefault="0071615C" w:rsidP="005D5FE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</w:tcPr>
          <w:p w:rsidR="0071615C" w:rsidRPr="00A94E5A" w:rsidRDefault="0071615C" w:rsidP="005D5FE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1615C" w:rsidRPr="00A94E5A" w:rsidTr="005D5FE2">
        <w:tc>
          <w:tcPr>
            <w:tcW w:w="9116" w:type="dxa"/>
          </w:tcPr>
          <w:p w:rsidR="0071615C" w:rsidRDefault="0071615C" w:rsidP="005D5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  <w:p w:rsidR="0071615C" w:rsidRPr="00A94E5A" w:rsidRDefault="0071615C" w:rsidP="005D5FE2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6" w:type="dxa"/>
          </w:tcPr>
          <w:p w:rsidR="0071615C" w:rsidRPr="00A94E5A" w:rsidRDefault="00153D90" w:rsidP="005D5FE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71615C" w:rsidRPr="00A94E5A" w:rsidTr="005D5FE2">
        <w:tc>
          <w:tcPr>
            <w:tcW w:w="9116" w:type="dxa"/>
          </w:tcPr>
          <w:p w:rsidR="0071615C" w:rsidRDefault="0071615C" w:rsidP="005D5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 И ОЦЕНКА РЕЗУЛЬТАТОВ ОСВОЕНИЯ УЧЕБНОЙ ДИСЦИПЛИНЫ</w:t>
            </w:r>
          </w:p>
          <w:p w:rsidR="0071615C" w:rsidRPr="00A94E5A" w:rsidRDefault="0071615C" w:rsidP="005D5FE2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6" w:type="dxa"/>
          </w:tcPr>
          <w:p w:rsidR="0071615C" w:rsidRPr="00A94E5A" w:rsidRDefault="00153D90" w:rsidP="005D5FE2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</w:tbl>
    <w:p w:rsidR="0071615C" w:rsidRDefault="002C01CA" w:rsidP="0071615C">
      <w:pPr>
        <w:widowControl/>
        <w:autoSpaceDE/>
        <w:autoSpaceDN/>
        <w:adjustRightInd/>
        <w:jc w:val="center"/>
        <w:rPr>
          <w:b/>
        </w:rPr>
      </w:pPr>
      <w:r w:rsidRPr="002C01CA">
        <w:rPr>
          <w:noProof/>
        </w:rPr>
        <w:pict>
          <v:rect id="_x0000_s1027" style="position:absolute;left:0;text-align:left;margin-left:370.95pt;margin-top:516.9pt;width:222.75pt;height:119.25pt;z-index:251661312;mso-position-horizontal-relative:text;mso-position-vertical-relative:text" strokecolor="white"/>
        </w:pict>
      </w:r>
      <w:r w:rsidRPr="002C01CA">
        <w:rPr>
          <w:noProof/>
        </w:rPr>
        <w:pict>
          <v:rect id="_x0000_s1028" style="position:absolute;left:0;text-align:left;margin-left:350.15pt;margin-top:592.2pt;width:155.25pt;height:91.5pt;z-index:251662336;mso-position-horizontal-relative:text;mso-position-vertical-relative:text" strokecolor="white"/>
        </w:pict>
      </w:r>
      <w:r w:rsidRPr="002C01CA">
        <w:rPr>
          <w:noProof/>
        </w:rPr>
        <w:pict>
          <v:rect id="_x0000_s1029" style="position:absolute;left:0;text-align:left;margin-left:379.6pt;margin-top:507.15pt;width:120.55pt;height:39.35pt;z-index:251663360;mso-position-horizontal-relative:text;mso-position-vertical-relative:text" stroked="f"/>
        </w:pict>
      </w:r>
      <w:r w:rsidR="0071615C" w:rsidRPr="00A94E5A">
        <w:rPr>
          <w:b/>
          <w:bCs/>
        </w:rPr>
        <w:br w:type="page"/>
      </w:r>
      <w:r w:rsidR="0071615C" w:rsidRPr="00A94E5A">
        <w:rPr>
          <w:b/>
        </w:rPr>
        <w:lastRenderedPageBreak/>
        <w:t>1 ПАСПОРТ ПРОГРАММЫ УЧЕБНОЙ ДИСЦИПЛИНЫ</w:t>
      </w:r>
    </w:p>
    <w:p w:rsidR="0071615C" w:rsidRPr="00281E9F" w:rsidRDefault="0071615C" w:rsidP="0071615C">
      <w:pPr>
        <w:ind w:firstLine="709"/>
        <w:jc w:val="center"/>
        <w:rPr>
          <w:b/>
        </w:rPr>
      </w:pPr>
      <w:r w:rsidRPr="00281E9F">
        <w:rPr>
          <w:b/>
        </w:rPr>
        <w:t>Административная география</w:t>
      </w:r>
    </w:p>
    <w:p w:rsidR="0071615C" w:rsidRPr="00A94E5A" w:rsidRDefault="0071615C" w:rsidP="0071615C">
      <w:pPr>
        <w:ind w:firstLine="709"/>
        <w:jc w:val="both"/>
        <w:rPr>
          <w:b/>
        </w:rPr>
      </w:pPr>
      <w:r w:rsidRPr="00A94E5A">
        <w:rPr>
          <w:b/>
        </w:rPr>
        <w:t>1.1 Область применения программы</w:t>
      </w:r>
    </w:p>
    <w:p w:rsidR="001B0525" w:rsidRDefault="0071615C" w:rsidP="001B0525">
      <w:pPr>
        <w:ind w:firstLine="709"/>
        <w:jc w:val="both"/>
      </w:pPr>
      <w:r w:rsidRPr="00692FD9">
        <w:rPr>
          <w:lang w:eastAsia="ar-SA"/>
        </w:rPr>
        <w:t xml:space="preserve">Программа учебной дисциплины общеобразовательного цикла </w:t>
      </w:r>
      <w:r>
        <w:rPr>
          <w:lang w:eastAsia="ar-SA"/>
        </w:rPr>
        <w:t>«</w:t>
      </w:r>
      <w:r w:rsidRPr="00281E9F">
        <w:t>Административная</w:t>
      </w:r>
      <w:r w:rsidRPr="00281E9F">
        <w:rPr>
          <w:b/>
        </w:rPr>
        <w:t xml:space="preserve"> </w:t>
      </w:r>
      <w:r w:rsidRPr="00281E9F">
        <w:t>география</w:t>
      </w:r>
      <w:r>
        <w:rPr>
          <w:b/>
        </w:rPr>
        <w:t xml:space="preserve">» </w:t>
      </w:r>
      <w:r w:rsidRPr="00692FD9">
        <w:rPr>
          <w:lang w:eastAsia="ar-SA"/>
        </w:rPr>
        <w:t xml:space="preserve">является частью </w:t>
      </w:r>
      <w:r w:rsidRPr="00692FD9">
        <w:t xml:space="preserve">программы подготовки </w:t>
      </w:r>
      <w:r w:rsidR="009545EA">
        <w:t>квалифицированных рабочих, служащих</w:t>
      </w:r>
      <w:r w:rsidRPr="00692FD9">
        <w:t xml:space="preserve"> в соответствии с требованиями ФГОС </w:t>
      </w:r>
    </w:p>
    <w:p w:rsidR="0071615C" w:rsidRPr="00A94E5A" w:rsidRDefault="0071615C" w:rsidP="001B0525">
      <w:pPr>
        <w:ind w:firstLine="709"/>
        <w:jc w:val="both"/>
        <w:rPr>
          <w:b/>
        </w:rPr>
      </w:pPr>
      <w:r w:rsidRPr="00301579">
        <w:rPr>
          <w:b/>
        </w:rPr>
        <w:t xml:space="preserve">Место дисциплины в структуре </w:t>
      </w:r>
      <w:r w:rsidRPr="00692FD9">
        <w:rPr>
          <w:b/>
        </w:rPr>
        <w:t>программы подготовки квалифицированных рабочих, служащих:</w:t>
      </w:r>
    </w:p>
    <w:p w:rsidR="0071615C" w:rsidRPr="00D178ED" w:rsidRDefault="0071615C" w:rsidP="0071615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683">
        <w:rPr>
          <w:rFonts w:ascii="Times New Roman" w:hAnsi="Times New Roman" w:cs="Times New Roman"/>
          <w:sz w:val="24"/>
          <w:szCs w:val="24"/>
        </w:rPr>
        <w:t>В ходе освоения общеобразовательного цикла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2168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D178ED">
        <w:rPr>
          <w:rFonts w:ascii="Times New Roman" w:hAnsi="Times New Roman" w:cs="Times New Roman"/>
          <w:sz w:val="24"/>
          <w:szCs w:val="24"/>
        </w:rPr>
        <w:t xml:space="preserve">«Административная география» подготовки специалистов среднего звена формируются: 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E7A4D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1) 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A4D">
        <w:rPr>
          <w:rFonts w:ascii="Times New Roman" w:hAnsi="Times New Roman"/>
          <w:sz w:val="24"/>
          <w:szCs w:val="24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3) готовность к служению Отечеству, его защите;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A4D">
        <w:rPr>
          <w:rFonts w:ascii="Times New Roman" w:hAnsi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lastRenderedPageBreak/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AE7A4D">
        <w:rPr>
          <w:rFonts w:ascii="Times New Roman" w:hAnsi="Times New Roman"/>
          <w:sz w:val="24"/>
          <w:szCs w:val="24"/>
        </w:rPr>
        <w:t xml:space="preserve"> 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71615C" w:rsidRPr="00AE7A4D" w:rsidRDefault="0071615C" w:rsidP="0071615C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AE7A4D">
        <w:rPr>
          <w:rFonts w:ascii="Times New Roman" w:hAnsi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1615C" w:rsidRPr="00AE7A4D" w:rsidRDefault="0071615C" w:rsidP="0071615C">
      <w:pPr>
        <w:ind w:firstLine="426"/>
        <w:jc w:val="both"/>
      </w:pPr>
    </w:p>
    <w:p w:rsidR="0071615C" w:rsidRPr="000B30E3" w:rsidRDefault="0071615C" w:rsidP="0071615C">
      <w:pPr>
        <w:ind w:firstLine="426"/>
        <w:jc w:val="both"/>
      </w:pPr>
      <w:r w:rsidRPr="00AE7A4D">
        <w:rPr>
          <w:b/>
        </w:rPr>
        <w:t>Предметные результаты</w:t>
      </w:r>
      <w:r w:rsidRPr="00AE7A4D">
        <w:t xml:space="preserve"> освоения </w:t>
      </w:r>
      <w:r>
        <w:t xml:space="preserve">учебной дисциплины </w:t>
      </w:r>
      <w:r w:rsidRPr="00AE7A4D">
        <w:t xml:space="preserve"> "</w:t>
      </w:r>
      <w:r>
        <w:t>География</w:t>
      </w:r>
      <w:r w:rsidRPr="00AE7A4D">
        <w:t>" (базовый уровень) отражают:</w:t>
      </w:r>
    </w:p>
    <w:p w:rsidR="0071615C" w:rsidRPr="000B30E3" w:rsidRDefault="0071615C" w:rsidP="0071615C">
      <w:pPr>
        <w:jc w:val="both"/>
      </w:pPr>
      <w:r w:rsidRPr="000B30E3">
        <w:t>1) владение представлениями о современной географической науке, ее участии в решении важнейших проблем человечества;</w:t>
      </w:r>
    </w:p>
    <w:p w:rsidR="0071615C" w:rsidRPr="000B30E3" w:rsidRDefault="0071615C" w:rsidP="0071615C">
      <w:pPr>
        <w:jc w:val="both"/>
      </w:pPr>
      <w:r w:rsidRPr="000B30E3"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71615C" w:rsidRPr="000B30E3" w:rsidRDefault="0071615C" w:rsidP="0071615C">
      <w:pPr>
        <w:jc w:val="both"/>
      </w:pPr>
      <w:r w:rsidRPr="000B30E3"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71615C" w:rsidRPr="000B30E3" w:rsidRDefault="0071615C" w:rsidP="0071615C">
      <w:pPr>
        <w:jc w:val="both"/>
      </w:pPr>
      <w:r w:rsidRPr="000B30E3"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71615C" w:rsidRPr="000B30E3" w:rsidRDefault="0071615C" w:rsidP="0071615C">
      <w:pPr>
        <w:jc w:val="both"/>
      </w:pPr>
      <w:r w:rsidRPr="000B30E3">
        <w:t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71615C" w:rsidRPr="000B30E3" w:rsidRDefault="0071615C" w:rsidP="0071615C">
      <w:pPr>
        <w:jc w:val="both"/>
      </w:pPr>
      <w:r w:rsidRPr="000B30E3">
        <w:t xml:space="preserve">6) владение умениями географического анализа и интерпретации разнообразной </w:t>
      </w:r>
      <w:r w:rsidRPr="000B30E3">
        <w:lastRenderedPageBreak/>
        <w:t>информации;</w:t>
      </w:r>
    </w:p>
    <w:p w:rsidR="0071615C" w:rsidRPr="000B30E3" w:rsidRDefault="0071615C" w:rsidP="0071615C">
      <w:pPr>
        <w:jc w:val="both"/>
      </w:pPr>
      <w:r w:rsidRPr="000B30E3"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71615C" w:rsidRPr="000B30E3" w:rsidRDefault="0071615C" w:rsidP="0071615C">
      <w:pPr>
        <w:jc w:val="both"/>
        <w:rPr>
          <w:sz w:val="26"/>
          <w:szCs w:val="26"/>
        </w:rPr>
      </w:pPr>
      <w:r w:rsidRPr="000B30E3"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</w:t>
      </w:r>
      <w:r w:rsidRPr="00F136E2">
        <w:rPr>
          <w:sz w:val="26"/>
          <w:szCs w:val="26"/>
        </w:rPr>
        <w:t xml:space="preserve"> </w:t>
      </w:r>
      <w:r w:rsidRPr="000B30E3">
        <w:t>проблем.</w:t>
      </w:r>
    </w:p>
    <w:p w:rsidR="0071615C" w:rsidRPr="00021683" w:rsidRDefault="0071615C" w:rsidP="007161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1615C" w:rsidRPr="00A94E5A" w:rsidRDefault="0071615C" w:rsidP="0071615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1615C" w:rsidRPr="002D624A" w:rsidRDefault="0071615C" w:rsidP="0071615C">
      <w:pPr>
        <w:widowControl/>
        <w:numPr>
          <w:ilvl w:val="1"/>
          <w:numId w:val="1"/>
        </w:numPr>
        <w:autoSpaceDE/>
        <w:autoSpaceDN/>
        <w:adjustRightInd/>
        <w:jc w:val="both"/>
        <w:rPr>
          <w:b/>
          <w:color w:val="FF0000"/>
        </w:rPr>
      </w:pPr>
      <w:r>
        <w:rPr>
          <w:b/>
        </w:rPr>
        <w:t>1.4 К</w:t>
      </w:r>
      <w:r w:rsidRPr="00A94E5A">
        <w:rPr>
          <w:b/>
        </w:rPr>
        <w:t>оличество часов на освоение программы дисциплины:</w:t>
      </w:r>
      <w:r>
        <w:rPr>
          <w:b/>
        </w:rPr>
        <w:t xml:space="preserve"> </w:t>
      </w:r>
    </w:p>
    <w:p w:rsidR="0071615C" w:rsidRDefault="0071615C" w:rsidP="0071615C">
      <w:pPr>
        <w:ind w:left="180"/>
        <w:jc w:val="both"/>
      </w:pPr>
      <w:r>
        <w:t xml:space="preserve"> </w:t>
      </w:r>
    </w:p>
    <w:p w:rsidR="0071615C" w:rsidRPr="00A94E5A" w:rsidRDefault="0071615C" w:rsidP="0071615C">
      <w:pPr>
        <w:ind w:left="180"/>
        <w:jc w:val="both"/>
      </w:pPr>
      <w:r w:rsidRPr="00A94E5A">
        <w:t xml:space="preserve">Максимальная учебная нагрузка студента - </w:t>
      </w:r>
      <w:r>
        <w:t>__</w:t>
      </w:r>
      <w:r>
        <w:rPr>
          <w:u w:val="single"/>
        </w:rPr>
        <w:t>4</w:t>
      </w:r>
      <w:r w:rsidR="009545EA">
        <w:rPr>
          <w:u w:val="single"/>
        </w:rPr>
        <w:t>3</w:t>
      </w:r>
      <w:r>
        <w:t>__</w:t>
      </w:r>
    </w:p>
    <w:p w:rsidR="0071615C" w:rsidRPr="00A94E5A" w:rsidRDefault="0071615C" w:rsidP="0071615C">
      <w:pPr>
        <w:ind w:left="180"/>
        <w:jc w:val="both"/>
      </w:pPr>
      <w:r w:rsidRPr="00A94E5A">
        <w:t xml:space="preserve"> в том числе:</w:t>
      </w:r>
    </w:p>
    <w:p w:rsidR="0071615C" w:rsidRPr="00A94E5A" w:rsidRDefault="0071615C" w:rsidP="0071615C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E5A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студента </w:t>
      </w:r>
      <w:r w:rsidRPr="00176525">
        <w:rPr>
          <w:rFonts w:ascii="Times New Roman" w:hAnsi="Times New Roman" w:cs="Times New Roman"/>
          <w:sz w:val="24"/>
          <w:szCs w:val="24"/>
        </w:rPr>
        <w:t>__</w:t>
      </w:r>
      <w:r w:rsidRPr="00176525">
        <w:rPr>
          <w:rFonts w:ascii="Times New Roman" w:hAnsi="Times New Roman" w:cs="Times New Roman"/>
          <w:sz w:val="24"/>
          <w:szCs w:val="24"/>
          <w:u w:val="single"/>
        </w:rPr>
        <w:t>36</w:t>
      </w:r>
      <w:r w:rsidRPr="00176525">
        <w:rPr>
          <w:rFonts w:ascii="Times New Roman" w:hAnsi="Times New Roman" w:cs="Times New Roman"/>
          <w:sz w:val="24"/>
          <w:szCs w:val="24"/>
        </w:rPr>
        <w:t>__</w:t>
      </w:r>
      <w:r w:rsidRPr="00A94E5A">
        <w:rPr>
          <w:rFonts w:ascii="Times New Roman" w:hAnsi="Times New Roman" w:cs="Times New Roman"/>
          <w:sz w:val="24"/>
          <w:szCs w:val="24"/>
        </w:rPr>
        <w:t>часов</w:t>
      </w:r>
    </w:p>
    <w:p w:rsidR="0071615C" w:rsidRPr="00A94E5A" w:rsidRDefault="0071615C" w:rsidP="0071615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E5A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–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545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94E5A">
        <w:rPr>
          <w:rFonts w:ascii="Times New Roman" w:hAnsi="Times New Roman" w:cs="Times New Roman"/>
          <w:sz w:val="24"/>
          <w:szCs w:val="24"/>
        </w:rPr>
        <w:t>часов.</w:t>
      </w:r>
    </w:p>
    <w:p w:rsidR="0071615C" w:rsidRPr="00A94E5A" w:rsidRDefault="0071615C" w:rsidP="0071615C">
      <w:pPr>
        <w:tabs>
          <w:tab w:val="left" w:pos="851"/>
          <w:tab w:val="left" w:pos="1134"/>
        </w:tabs>
        <w:contextualSpacing/>
        <w:jc w:val="both"/>
      </w:pPr>
    </w:p>
    <w:p w:rsidR="0071615C" w:rsidRPr="00A94E5A" w:rsidRDefault="0071615C" w:rsidP="0071615C">
      <w:pPr>
        <w:tabs>
          <w:tab w:val="left" w:pos="851"/>
          <w:tab w:val="left" w:pos="1134"/>
        </w:tabs>
        <w:contextualSpacing/>
        <w:jc w:val="both"/>
      </w:pPr>
    </w:p>
    <w:p w:rsidR="0071615C" w:rsidRPr="00A94E5A" w:rsidRDefault="0071615C" w:rsidP="0071615C">
      <w:pPr>
        <w:tabs>
          <w:tab w:val="left" w:pos="851"/>
          <w:tab w:val="left" w:pos="1134"/>
        </w:tabs>
        <w:contextualSpacing/>
        <w:jc w:val="both"/>
      </w:pPr>
    </w:p>
    <w:p w:rsidR="0071615C" w:rsidRPr="00A94E5A" w:rsidRDefault="0071615C" w:rsidP="0071615C">
      <w:pPr>
        <w:tabs>
          <w:tab w:val="left" w:pos="851"/>
          <w:tab w:val="left" w:pos="1134"/>
        </w:tabs>
        <w:contextualSpacing/>
        <w:jc w:val="both"/>
      </w:pPr>
    </w:p>
    <w:p w:rsidR="0071615C" w:rsidRPr="00A94E5A" w:rsidRDefault="0071615C" w:rsidP="0071615C">
      <w:pPr>
        <w:tabs>
          <w:tab w:val="left" w:pos="851"/>
          <w:tab w:val="left" w:pos="1134"/>
        </w:tabs>
        <w:contextualSpacing/>
        <w:jc w:val="both"/>
      </w:pPr>
      <w:r>
        <w:br w:type="page"/>
      </w:r>
    </w:p>
    <w:p w:rsidR="0071615C" w:rsidRPr="00A94E5A" w:rsidRDefault="0071615C" w:rsidP="0071615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A94E5A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71615C" w:rsidRPr="00A94E5A" w:rsidRDefault="0071615C" w:rsidP="0071615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E5A">
        <w:rPr>
          <w:rFonts w:ascii="Times New Roman" w:hAnsi="Times New Roman" w:cs="Times New Roman"/>
          <w:b/>
          <w:sz w:val="24"/>
          <w:szCs w:val="24"/>
        </w:rPr>
        <w:t>2.1 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375"/>
      </w:tblGrid>
      <w:tr w:rsidR="0071615C" w:rsidRPr="00A94E5A" w:rsidTr="005D5FE2">
        <w:tc>
          <w:tcPr>
            <w:tcW w:w="7196" w:type="dxa"/>
          </w:tcPr>
          <w:p w:rsidR="0071615C" w:rsidRPr="00A94E5A" w:rsidRDefault="0071615C" w:rsidP="005D5FE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375" w:type="dxa"/>
          </w:tcPr>
          <w:p w:rsidR="0071615C" w:rsidRPr="00A94E5A" w:rsidRDefault="0071615C" w:rsidP="005D5FE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Объём часов</w:t>
            </w:r>
          </w:p>
        </w:tc>
      </w:tr>
      <w:tr w:rsidR="0071615C" w:rsidRPr="00A94E5A" w:rsidTr="005D5FE2">
        <w:tc>
          <w:tcPr>
            <w:tcW w:w="7196" w:type="dxa"/>
          </w:tcPr>
          <w:p w:rsidR="0071615C" w:rsidRPr="00A94E5A" w:rsidRDefault="0071615C" w:rsidP="005D5FE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71615C" w:rsidRPr="00A94E5A" w:rsidRDefault="0071615C" w:rsidP="009545E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9545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71615C" w:rsidRPr="00A94E5A" w:rsidTr="005D5FE2">
        <w:tc>
          <w:tcPr>
            <w:tcW w:w="7196" w:type="dxa"/>
          </w:tcPr>
          <w:p w:rsidR="0071615C" w:rsidRPr="00A94E5A" w:rsidRDefault="0071615C" w:rsidP="005D5FE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375" w:type="dxa"/>
          </w:tcPr>
          <w:p w:rsidR="0071615C" w:rsidRPr="00A94E5A" w:rsidRDefault="0071615C" w:rsidP="005D5FE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71615C" w:rsidRPr="00A94E5A" w:rsidTr="005D5FE2">
        <w:tc>
          <w:tcPr>
            <w:tcW w:w="7196" w:type="dxa"/>
          </w:tcPr>
          <w:p w:rsidR="0071615C" w:rsidRPr="00A94E5A" w:rsidRDefault="0071615C" w:rsidP="005D5FE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375" w:type="dxa"/>
          </w:tcPr>
          <w:p w:rsidR="0071615C" w:rsidRPr="00A94E5A" w:rsidRDefault="0071615C" w:rsidP="005D5F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15C" w:rsidRPr="00A94E5A" w:rsidTr="005D5FE2">
        <w:tc>
          <w:tcPr>
            <w:tcW w:w="7196" w:type="dxa"/>
          </w:tcPr>
          <w:p w:rsidR="0071615C" w:rsidRPr="00A94E5A" w:rsidRDefault="0071615C" w:rsidP="005D5FE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375" w:type="dxa"/>
          </w:tcPr>
          <w:p w:rsidR="0071615C" w:rsidRPr="00C30356" w:rsidRDefault="0071615C" w:rsidP="005D5FE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71615C" w:rsidRPr="00A94E5A" w:rsidTr="005D5FE2">
        <w:trPr>
          <w:trHeight w:val="279"/>
        </w:trPr>
        <w:tc>
          <w:tcPr>
            <w:tcW w:w="7196" w:type="dxa"/>
          </w:tcPr>
          <w:p w:rsidR="0071615C" w:rsidRPr="00A94E5A" w:rsidRDefault="0071615C" w:rsidP="005D5FE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4E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студента:</w:t>
            </w:r>
          </w:p>
        </w:tc>
        <w:tc>
          <w:tcPr>
            <w:tcW w:w="2375" w:type="dxa"/>
          </w:tcPr>
          <w:p w:rsidR="0071615C" w:rsidRPr="00A94E5A" w:rsidRDefault="009545EA" w:rsidP="005D5FE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71615C" w:rsidRPr="00A94E5A" w:rsidTr="005D5FE2">
        <w:tc>
          <w:tcPr>
            <w:tcW w:w="7196" w:type="dxa"/>
          </w:tcPr>
          <w:p w:rsidR="0071615C" w:rsidRPr="00C83F1D" w:rsidRDefault="0071615C" w:rsidP="005D5F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83F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71615C" w:rsidRPr="00C83F1D" w:rsidRDefault="0071615C" w:rsidP="005D5FE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15C" w:rsidRPr="00A94E5A" w:rsidTr="005D5FE2">
        <w:tc>
          <w:tcPr>
            <w:tcW w:w="7196" w:type="dxa"/>
          </w:tcPr>
          <w:p w:rsidR="0071615C" w:rsidRDefault="0071615C" w:rsidP="005D5FE2">
            <w:r>
              <w:t>- подготовка компьютерной презентации</w:t>
            </w:r>
          </w:p>
          <w:p w:rsidR="0071615C" w:rsidRPr="00C83F1D" w:rsidRDefault="0071615C" w:rsidP="005D5FE2">
            <w:r>
              <w:t>- подготовка и оформление докладов</w:t>
            </w:r>
          </w:p>
          <w:p w:rsidR="0071615C" w:rsidRPr="00C83F1D" w:rsidRDefault="0071615C" w:rsidP="005D5FE2"/>
        </w:tc>
        <w:tc>
          <w:tcPr>
            <w:tcW w:w="2375" w:type="dxa"/>
          </w:tcPr>
          <w:p w:rsidR="0071615C" w:rsidRDefault="00C30356" w:rsidP="00C303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30356" w:rsidRPr="002D3B7F" w:rsidRDefault="00C30356" w:rsidP="00C3035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615C" w:rsidRPr="00A94E5A" w:rsidTr="005D5FE2">
        <w:trPr>
          <w:trHeight w:val="409"/>
        </w:trPr>
        <w:tc>
          <w:tcPr>
            <w:tcW w:w="9571" w:type="dxa"/>
            <w:gridSpan w:val="2"/>
          </w:tcPr>
          <w:p w:rsidR="0071615C" w:rsidRPr="00176525" w:rsidRDefault="0071615C" w:rsidP="005D5FE2">
            <w:pPr>
              <w:jc w:val="both"/>
            </w:pPr>
            <w:r w:rsidRPr="00A94E5A">
              <w:rPr>
                <w:lang w:eastAsia="en-US"/>
              </w:rPr>
              <w:t>Промежуточная а</w:t>
            </w:r>
            <w:r>
              <w:rPr>
                <w:lang w:eastAsia="en-US"/>
              </w:rPr>
              <w:t xml:space="preserve">ттестация предусмотрена в форме </w:t>
            </w:r>
            <w:r w:rsidRPr="00176525">
              <w:t>дифференцированного зачёта по завершению курса</w:t>
            </w:r>
          </w:p>
          <w:p w:rsidR="0071615C" w:rsidRPr="00A94E5A" w:rsidRDefault="0071615C" w:rsidP="005D5F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</w:tr>
    </w:tbl>
    <w:p w:rsidR="0071615C" w:rsidRDefault="0071615C" w:rsidP="0071615C">
      <w:pPr>
        <w:widowControl/>
        <w:autoSpaceDE/>
        <w:autoSpaceDN/>
        <w:adjustRightInd/>
        <w:sectPr w:rsidR="0071615C" w:rsidSect="005D5FE2">
          <w:footerReference w:type="default" r:id="rId7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71615C" w:rsidRDefault="0071615C" w:rsidP="0071615C">
      <w:pPr>
        <w:jc w:val="center"/>
        <w:rPr>
          <w:b/>
        </w:rPr>
      </w:pPr>
      <w:r w:rsidRPr="00A94E5A">
        <w:rPr>
          <w:b/>
        </w:rPr>
        <w:lastRenderedPageBreak/>
        <w:t xml:space="preserve">2.2 Тематический план и содержание учебной дисциплины </w:t>
      </w:r>
      <w:r w:rsidRPr="00176525">
        <w:rPr>
          <w:b/>
        </w:rPr>
        <w:t>«Административная география»</w:t>
      </w:r>
    </w:p>
    <w:p w:rsidR="0071615C" w:rsidRPr="00176525" w:rsidRDefault="0071615C" w:rsidP="0071615C">
      <w:pPr>
        <w:jc w:val="center"/>
        <w:rPr>
          <w:b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716"/>
        <w:gridCol w:w="147"/>
        <w:gridCol w:w="7715"/>
        <w:gridCol w:w="2163"/>
        <w:gridCol w:w="1530"/>
      </w:tblGrid>
      <w:tr w:rsidR="0071615C" w:rsidRPr="00153D90" w:rsidTr="00076A1C">
        <w:trPr>
          <w:trHeight w:val="2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153D90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Объем часов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Уровень усвоения</w:t>
            </w:r>
          </w:p>
        </w:tc>
      </w:tr>
      <w:tr w:rsidR="0071615C" w:rsidRPr="00153D90" w:rsidTr="00076A1C">
        <w:trPr>
          <w:trHeight w:val="2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1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C" w:rsidRPr="00153D90" w:rsidRDefault="0071615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4</w:t>
            </w:r>
          </w:p>
        </w:tc>
      </w:tr>
      <w:tr w:rsidR="00FE04BF" w:rsidRPr="00153D90" w:rsidTr="00076A1C">
        <w:trPr>
          <w:trHeight w:val="20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1C" w:rsidRPr="00153D90" w:rsidRDefault="00076A1C" w:rsidP="00076A1C">
            <w:pPr>
              <w:jc w:val="center"/>
              <w:rPr>
                <w:b/>
              </w:rPr>
            </w:pPr>
            <w:r w:rsidRPr="00153D90">
              <w:rPr>
                <w:b/>
              </w:rPr>
              <w:t>Тема 1.1</w:t>
            </w:r>
          </w:p>
          <w:p w:rsidR="00076A1C" w:rsidRPr="00153D90" w:rsidRDefault="00076A1C" w:rsidP="00076A1C">
            <w:pPr>
              <w:jc w:val="center"/>
              <w:rPr>
                <w:b/>
              </w:rPr>
            </w:pPr>
            <w:r w:rsidRPr="00153D90">
              <w:rPr>
                <w:b/>
              </w:rPr>
              <w:t>Политическая карта мира</w:t>
            </w:r>
          </w:p>
          <w:p w:rsidR="00FE04BF" w:rsidRPr="00153D90" w:rsidRDefault="00FE04BF" w:rsidP="00FE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BF" w:rsidRPr="00153D90" w:rsidRDefault="00FE04BF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3D9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BF" w:rsidRPr="00153D90" w:rsidRDefault="00153D90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4BF" w:rsidRPr="00153D90" w:rsidRDefault="00FE04BF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76A1C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C" w:rsidRPr="00153D90" w:rsidRDefault="00076A1C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C" w:rsidRPr="00153D90" w:rsidRDefault="00076A1C" w:rsidP="0071615C">
            <w:r w:rsidRPr="00153D90">
              <w:t>1-2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C" w:rsidRPr="00153D90" w:rsidRDefault="00076A1C" w:rsidP="005D5FE2">
            <w:r w:rsidRPr="00153D90">
              <w:t>Страны на современной политической карте мира. Их группировка по площади территории, по численности населения. Примеры стран.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1C" w:rsidRPr="00153D90" w:rsidRDefault="00076A1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1C" w:rsidRPr="00153D90" w:rsidRDefault="00076A1C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076A1C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1C" w:rsidRPr="00153D90" w:rsidRDefault="00076A1C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C" w:rsidRPr="00153D90" w:rsidRDefault="00076A1C" w:rsidP="0071615C">
            <w:r w:rsidRPr="00153D90">
              <w:t>3-4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C" w:rsidRPr="00153D90" w:rsidRDefault="00076A1C" w:rsidP="005D5FE2">
            <w:r w:rsidRPr="00153D90">
              <w:t>Экономическая типология стран мира по ВВП. Примеры стран.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1C" w:rsidRPr="00153D90" w:rsidRDefault="00076A1C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1C" w:rsidRPr="00153D90" w:rsidRDefault="00076A1C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92153D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r w:rsidRPr="00153D90">
              <w:t>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r w:rsidRPr="00153D90">
              <w:t xml:space="preserve">Организация объединенных наций.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3D" w:rsidRPr="00153D90" w:rsidRDefault="0092153D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3D" w:rsidRPr="00153D90" w:rsidRDefault="00153D90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2153D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r w:rsidRPr="00153D90">
              <w:t>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r w:rsidRPr="00153D90">
              <w:t>Европейский союз.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3D" w:rsidRPr="00153D90" w:rsidRDefault="0092153D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3D" w:rsidRPr="00153D90" w:rsidRDefault="00153D90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2153D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r w:rsidRPr="00153D90">
              <w:t>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D" w:rsidRPr="00153D90" w:rsidRDefault="0092153D" w:rsidP="0092153D">
            <w:r w:rsidRPr="00153D90">
              <w:t>Содружество независимых государств.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3D" w:rsidRPr="00153D90" w:rsidRDefault="0092153D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3D" w:rsidRPr="00153D90" w:rsidRDefault="00153D90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56932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932" w:rsidRPr="00153D90" w:rsidRDefault="00756932" w:rsidP="0092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2" w:rsidRPr="00153D90" w:rsidRDefault="00756932" w:rsidP="0092153D">
            <w:r w:rsidRPr="00153D90">
              <w:t>8-9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2" w:rsidRPr="00153D90" w:rsidRDefault="00756932" w:rsidP="005D5FE2">
            <w:pPr>
              <w:spacing w:line="276" w:lineRule="auto"/>
              <w:rPr>
                <w:lang w:eastAsia="en-US"/>
              </w:rPr>
            </w:pPr>
            <w:r w:rsidRPr="00153D90">
              <w:rPr>
                <w:bCs/>
                <w:lang w:eastAsia="en-US"/>
              </w:rPr>
              <w:t>Государственный строй стран мира. Форма правления. Административно-территориальное устройство.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32" w:rsidRPr="00153D90" w:rsidRDefault="00756932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53D90">
              <w:rPr>
                <w:bCs/>
                <w:lang w:eastAsia="en-US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32" w:rsidRPr="00153D90" w:rsidRDefault="00756932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153D90">
              <w:rPr>
                <w:bCs/>
                <w:lang w:eastAsia="en-US"/>
              </w:rPr>
              <w:t>2</w:t>
            </w:r>
          </w:p>
        </w:tc>
      </w:tr>
      <w:tr w:rsidR="00756932" w:rsidRPr="00153D90" w:rsidTr="00756932">
        <w:trPr>
          <w:trHeight w:val="34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932" w:rsidRPr="00153D90" w:rsidRDefault="00756932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2" w:rsidRPr="00153D90" w:rsidRDefault="00756932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rPr>
                <w:b/>
                <w:bCs/>
              </w:rPr>
              <w:t>Практическое занятие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2" w:rsidRPr="00153D90" w:rsidRDefault="00756932" w:rsidP="0071615C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932" w:rsidRPr="00153D90" w:rsidRDefault="00756932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56932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932" w:rsidRPr="00153D90" w:rsidRDefault="00756932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2" w:rsidRPr="00153D90" w:rsidRDefault="00756932" w:rsidP="0071615C">
            <w:r w:rsidRPr="00153D90">
              <w:t>10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32" w:rsidRPr="00153D90" w:rsidRDefault="00756932" w:rsidP="005D5FE2">
            <w:r w:rsidRPr="00153D90">
              <w:t xml:space="preserve"> «Обозначение на контурной карте первых пяти стран по численности населения и размерам территории»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32" w:rsidRPr="00153D90" w:rsidRDefault="00756932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6932" w:rsidRPr="00153D90" w:rsidRDefault="00756932" w:rsidP="0071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53D9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153D90">
              <w:rPr>
                <w:b/>
                <w:bCs/>
              </w:rPr>
              <w:t>обучающихся</w:t>
            </w:r>
            <w:proofErr w:type="gramEnd"/>
            <w:r w:rsidRPr="00153D90">
              <w:rPr>
                <w:bCs/>
              </w:rPr>
              <w:t>:</w:t>
            </w:r>
          </w:p>
          <w:p w:rsidR="00E47A03" w:rsidRPr="00153D90" w:rsidRDefault="00E47A03" w:rsidP="00E47A03">
            <w:r w:rsidRPr="00153D90">
              <w:t>Подготовить доклад на тему «Страны с формой правления монархия, республика».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A03" w:rsidRPr="00153D90" w:rsidRDefault="00E47A03" w:rsidP="00E47A03"/>
        </w:tc>
      </w:tr>
      <w:tr w:rsidR="00E47A03" w:rsidRPr="00153D90" w:rsidTr="00076A1C">
        <w:trPr>
          <w:trHeight w:val="20"/>
        </w:trPr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Тема 1.2</w:t>
            </w:r>
          </w:p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Географическое положение России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11-12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Россия на карте мира.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13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Страны,  с которыми граничит Россия.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14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Географическое название крайних точек России.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153D90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rPr>
                <w:b/>
                <w:bCs/>
              </w:rPr>
              <w:t>Практическое занятие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15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« Отметить в контурных картах крайние точки России».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53D9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153D90">
              <w:rPr>
                <w:b/>
                <w:bCs/>
              </w:rPr>
              <w:t>обучающихся</w:t>
            </w:r>
            <w:proofErr w:type="gramEnd"/>
            <w:r w:rsidRPr="00153D90">
              <w:rPr>
                <w:bCs/>
              </w:rPr>
              <w:t>:</w:t>
            </w:r>
          </w:p>
          <w:p w:rsidR="00E47A03" w:rsidRPr="00153D90" w:rsidRDefault="00E47A03" w:rsidP="00E47A03">
            <w:r w:rsidRPr="00153D90">
              <w:t>Подготовить доклад на тему «Россия».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197"/>
        </w:trPr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Тема 1.3</w:t>
            </w:r>
          </w:p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Административно-территориальное деление России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8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16-17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Республики, края,   области, административные центры.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18-19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Города федерального значения. Автономная область,  автономные округа, административные центры.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20-21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Федеральные округа и их центры.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rPr>
                <w:b/>
                <w:bCs/>
              </w:rPr>
            </w:pPr>
            <w:r w:rsidRPr="00153D90">
              <w:rPr>
                <w:b/>
                <w:bCs/>
              </w:rPr>
              <w:t>Практическое занятие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2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153D90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22-23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Классификация федеральных округов.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53D9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153D90">
              <w:rPr>
                <w:b/>
                <w:bCs/>
              </w:rPr>
              <w:t>обучающихся</w:t>
            </w:r>
            <w:proofErr w:type="gramEnd"/>
            <w:r w:rsidRPr="00153D90">
              <w:rPr>
                <w:bCs/>
              </w:rPr>
              <w:t>:</w:t>
            </w:r>
          </w:p>
          <w:p w:rsidR="00E47A03" w:rsidRPr="00153D90" w:rsidRDefault="00E47A03" w:rsidP="00E47A03">
            <w:r w:rsidRPr="00153D90">
              <w:t>Подготовить компьютерную презентацию на тему: «Административно-территориальное деление России».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Тема 1.4</w:t>
            </w:r>
          </w:p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Административно-территориальное деление Саратовской области.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rPr>
                <w:b/>
                <w:bCs/>
              </w:rPr>
            </w:pPr>
            <w:r w:rsidRPr="00153D9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24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 xml:space="preserve">Приволжский федеральный округ. 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25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Области,  с которыми граничит Саратовская область и их административные центры.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26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Географическое положение Саратовской области.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27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Районы Саратовской области и их центры.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rPr>
                <w:b/>
                <w:bCs/>
              </w:rPr>
            </w:pPr>
            <w:r w:rsidRPr="00153D90">
              <w:rPr>
                <w:b/>
                <w:bCs/>
              </w:rPr>
              <w:t>Практическое занятие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47A03" w:rsidRPr="00153D90" w:rsidRDefault="00E47A03" w:rsidP="00E47A03">
            <w:pPr>
              <w:jc w:val="center"/>
            </w:pP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28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r w:rsidRPr="00153D90">
              <w:t>Работа с контурными картами «Отметить области, граничащие с Саратовской областью».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</w:pPr>
            <w:r w:rsidRPr="00153D90"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5D5FE2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53D9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153D90">
              <w:rPr>
                <w:b/>
                <w:bCs/>
              </w:rPr>
              <w:t>обучающихся</w:t>
            </w:r>
            <w:proofErr w:type="gramEnd"/>
            <w:r w:rsidRPr="00153D90">
              <w:rPr>
                <w:bCs/>
              </w:rPr>
              <w:t>:</w:t>
            </w:r>
          </w:p>
          <w:p w:rsidR="00E47A03" w:rsidRPr="00153D90" w:rsidRDefault="00E47A03" w:rsidP="00E47A03">
            <w:r w:rsidRPr="00153D90">
              <w:t>Подготовка и оформление доклада на тему:</w:t>
            </w:r>
          </w:p>
          <w:p w:rsidR="00E47A03" w:rsidRPr="00153D90" w:rsidRDefault="00E47A03" w:rsidP="00E47A03">
            <w:r w:rsidRPr="00153D90">
              <w:t>«Административно-территориальное устройство Саратовской области»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</w:rPr>
              <w:t>Тема 1.5</w:t>
            </w:r>
          </w:p>
          <w:p w:rsidR="00E47A03" w:rsidRPr="00153D90" w:rsidRDefault="00E47A03" w:rsidP="00E47A03">
            <w:pPr>
              <w:jc w:val="center"/>
              <w:rPr>
                <w:b/>
              </w:rPr>
            </w:pPr>
            <w:r w:rsidRPr="00153D90">
              <w:rPr>
                <w:b/>
                <w:lang w:eastAsia="en-US"/>
              </w:rPr>
              <w:t>Регионы и страны мира.</w:t>
            </w: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rPr>
                <w:b/>
                <w:bCs/>
              </w:rPr>
            </w:pPr>
            <w:r w:rsidRPr="00153D9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153D90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8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ind w:right="11"/>
              <w:jc w:val="center"/>
            </w:pPr>
            <w:r w:rsidRPr="00153D90">
              <w:t>29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53D90">
              <w:t>Место и роль Зарубежной Европы в мире.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ind w:right="11"/>
              <w:jc w:val="center"/>
            </w:pPr>
            <w:r w:rsidRPr="00153D90">
              <w:t>30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t>Место и роль Зарубежной Азии в мире.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ind w:right="11"/>
              <w:jc w:val="center"/>
            </w:pPr>
            <w:r w:rsidRPr="00153D90">
              <w:t>31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t>Место и роль Северной Америки в мире.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153D90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ind w:right="11"/>
              <w:jc w:val="center"/>
            </w:pPr>
            <w:r w:rsidRPr="00153D90">
              <w:t>32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t>Место и роль Латинской Америки в мире.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153D90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ind w:right="11"/>
              <w:jc w:val="center"/>
            </w:pPr>
            <w:r w:rsidRPr="00153D90">
              <w:t>33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t>Место и роль Африки в мире.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153D90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ind w:right="11"/>
              <w:jc w:val="center"/>
            </w:pPr>
            <w:r w:rsidRPr="00153D90">
              <w:t>34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t>Место и роль Австралии и Океании в мире.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153D90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rPr>
                <w:b/>
                <w:bCs/>
              </w:rPr>
            </w:pPr>
            <w:r w:rsidRPr="00153D90">
              <w:rPr>
                <w:b/>
              </w:rPr>
              <w:t>Практическое занятие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shd w:val="clear" w:color="auto" w:fill="FFFFFF"/>
              <w:jc w:val="center"/>
            </w:pPr>
            <w:r w:rsidRPr="00153D90">
              <w:t>35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rPr>
                <w:bCs/>
              </w:rPr>
            </w:pPr>
            <w:r w:rsidRPr="00153D90">
              <w:t>Объяснение взаимосвязей между размещением населения, хозяйства, природными условиями разных территорий.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36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3D90">
              <w:rPr>
                <w:bCs/>
              </w:rPr>
              <w:t>Дифференцированный зачёт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5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3D90">
              <w:rPr>
                <w:bCs/>
              </w:rP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53D90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153D90">
              <w:rPr>
                <w:b/>
                <w:bCs/>
              </w:rPr>
              <w:t>обучающихся</w:t>
            </w:r>
            <w:proofErr w:type="gramEnd"/>
            <w:r w:rsidRPr="00153D90">
              <w:rPr>
                <w:bCs/>
              </w:rPr>
              <w:t>:</w:t>
            </w:r>
          </w:p>
          <w:p w:rsidR="00E47A03" w:rsidRPr="00153D90" w:rsidRDefault="00E47A03" w:rsidP="00E47A03">
            <w:r w:rsidRPr="00153D90">
              <w:t>Подготовить компьютерную презентацию по выбору на тему:</w:t>
            </w:r>
          </w:p>
          <w:p w:rsidR="00E47A03" w:rsidRPr="00153D90" w:rsidRDefault="00E47A03" w:rsidP="00E47A03">
            <w:r w:rsidRPr="00153D90">
              <w:t xml:space="preserve">«Германия и </w:t>
            </w:r>
            <w:proofErr w:type="gramStart"/>
            <w:r w:rsidRPr="00153D90">
              <w:t>Великобритания</w:t>
            </w:r>
            <w:proofErr w:type="gramEnd"/>
            <w:r w:rsidRPr="00153D90">
              <w:t xml:space="preserve">  ведущие страны Европы», «Япония, Китай и Индия - ведущие страны Зарубежной Азии», «Особенности географического положения Северной и Латинской Америки», «Особенности географического положения Австралии», Особенности географического положения Африки».</w:t>
            </w:r>
          </w:p>
          <w:p w:rsidR="00E47A03" w:rsidRPr="00153D90" w:rsidRDefault="00E47A03" w:rsidP="00E47A03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153D90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47A03" w:rsidRPr="00153D90" w:rsidTr="00076A1C">
        <w:trPr>
          <w:trHeight w:val="20"/>
        </w:trPr>
        <w:tc>
          <w:tcPr>
            <w:tcW w:w="113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53D90">
              <w:rPr>
                <w:b/>
                <w:bCs/>
              </w:rPr>
              <w:t>Всего: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3D90">
              <w:rPr>
                <w:b/>
                <w:bCs/>
              </w:rPr>
              <w:t>4</w:t>
            </w:r>
            <w:r w:rsidR="009545EA">
              <w:rPr>
                <w:b/>
                <w:bCs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7A03" w:rsidRPr="00153D90" w:rsidRDefault="00E47A03" w:rsidP="00E47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71615C" w:rsidRPr="0097283A" w:rsidRDefault="0071615C" w:rsidP="0071615C">
      <w:pPr>
        <w:rPr>
          <w:b/>
        </w:rPr>
        <w:sectPr w:rsidR="0071615C" w:rsidRPr="0097283A" w:rsidSect="005D5FE2">
          <w:pgSz w:w="16840" w:h="11907" w:orient="landscape"/>
          <w:pgMar w:top="851" w:right="1134" w:bottom="851" w:left="992" w:header="709" w:footer="709" w:gutter="0"/>
          <w:cols w:space="720"/>
          <w:titlePg/>
        </w:sectPr>
      </w:pPr>
    </w:p>
    <w:p w:rsidR="00153D90" w:rsidRPr="00A94E5A" w:rsidRDefault="00153D90" w:rsidP="00153D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A94E5A">
        <w:rPr>
          <w:rFonts w:ascii="Times New Roman" w:hAnsi="Times New Roman" w:cs="Times New Roman"/>
          <w:b/>
          <w:sz w:val="24"/>
          <w:szCs w:val="24"/>
        </w:rPr>
        <w:t>УСЛОВИЯ РЕАЛИЗАЦИИ УЧЕБНОЙ ДИСЦИПЛИНЫ</w:t>
      </w:r>
    </w:p>
    <w:p w:rsidR="00153D90" w:rsidRPr="00A94E5A" w:rsidRDefault="00153D90" w:rsidP="00153D90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D90" w:rsidRPr="00A94E5A" w:rsidRDefault="00153D90" w:rsidP="00153D9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E5A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153D90" w:rsidRPr="00A94E5A" w:rsidRDefault="00153D90" w:rsidP="00153D9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D90" w:rsidRPr="00A94E5A" w:rsidRDefault="00153D90" w:rsidP="00153D90">
      <w:pPr>
        <w:tabs>
          <w:tab w:val="left" w:pos="0"/>
        </w:tabs>
        <w:ind w:firstLine="851"/>
        <w:contextualSpacing/>
        <w:jc w:val="both"/>
      </w:pPr>
      <w:r w:rsidRPr="00A94E5A">
        <w:t>Реализаци</w:t>
      </w:r>
      <w:r>
        <w:t xml:space="preserve">я учебной программы дисциплины  </w:t>
      </w:r>
      <w:r w:rsidRPr="00176525">
        <w:t>«Административная география»</w:t>
      </w:r>
      <w:r>
        <w:rPr>
          <w:color w:val="FF0000"/>
        </w:rPr>
        <w:t xml:space="preserve"> </w:t>
      </w:r>
      <w:r w:rsidRPr="00A94E5A">
        <w:t>требует наличия учебного кабинета социально-гуманитарных предметов.</w:t>
      </w:r>
    </w:p>
    <w:p w:rsidR="00153D90" w:rsidRPr="005339DD" w:rsidRDefault="00153D90" w:rsidP="00153D90">
      <w:pPr>
        <w:jc w:val="both"/>
      </w:pPr>
      <w:r>
        <w:rPr>
          <w:b/>
        </w:rPr>
        <w:tab/>
      </w:r>
      <w:r w:rsidRPr="005339DD">
        <w:rPr>
          <w:b/>
        </w:rPr>
        <w:t>Оборудование учебного кабинета</w:t>
      </w:r>
      <w:r w:rsidRPr="005339DD">
        <w:t>:</w:t>
      </w:r>
    </w:p>
    <w:p w:rsidR="00153D90" w:rsidRPr="005339DD" w:rsidRDefault="00153D90" w:rsidP="00153D90">
      <w:pPr>
        <w:pStyle w:val="a6"/>
        <w:rPr>
          <w:rFonts w:ascii="Times New Roman" w:hAnsi="Times New Roman"/>
          <w:sz w:val="24"/>
          <w:szCs w:val="24"/>
        </w:rPr>
      </w:pPr>
      <w:r w:rsidRPr="005339DD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153D90" w:rsidRPr="005339DD" w:rsidRDefault="00153D90" w:rsidP="00153D90">
      <w:pPr>
        <w:pStyle w:val="a6"/>
        <w:rPr>
          <w:rFonts w:ascii="Times New Roman" w:hAnsi="Times New Roman"/>
          <w:sz w:val="24"/>
          <w:szCs w:val="24"/>
        </w:rPr>
      </w:pPr>
      <w:r w:rsidRPr="005339DD">
        <w:rPr>
          <w:rFonts w:ascii="Times New Roman" w:hAnsi="Times New Roman"/>
          <w:sz w:val="24"/>
          <w:szCs w:val="24"/>
        </w:rPr>
        <w:t xml:space="preserve">- посадочные места по количеству </w:t>
      </w:r>
      <w:proofErr w:type="gramStart"/>
      <w:r w:rsidRPr="005339D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39DD">
        <w:rPr>
          <w:rFonts w:ascii="Times New Roman" w:hAnsi="Times New Roman"/>
          <w:sz w:val="24"/>
          <w:szCs w:val="24"/>
        </w:rPr>
        <w:t>;</w:t>
      </w:r>
    </w:p>
    <w:p w:rsidR="00153D90" w:rsidRPr="005339DD" w:rsidRDefault="00153D90" w:rsidP="00153D90">
      <w:pPr>
        <w:pStyle w:val="a6"/>
        <w:rPr>
          <w:rFonts w:ascii="Times New Roman" w:hAnsi="Times New Roman"/>
          <w:sz w:val="24"/>
          <w:szCs w:val="24"/>
        </w:rPr>
      </w:pPr>
      <w:r w:rsidRPr="005339DD">
        <w:rPr>
          <w:rFonts w:ascii="Times New Roman" w:hAnsi="Times New Roman"/>
          <w:sz w:val="24"/>
          <w:szCs w:val="24"/>
        </w:rPr>
        <w:t>- комплекты учебных карт по выполнению практических работ;</w:t>
      </w:r>
    </w:p>
    <w:p w:rsidR="00153D90" w:rsidRPr="005339DD" w:rsidRDefault="00153D90" w:rsidP="00153D90">
      <w:pPr>
        <w:jc w:val="both"/>
      </w:pPr>
      <w:r w:rsidRPr="005339DD">
        <w:t>– раздаточный материал по основным темам дисциплины «География», выполненные преподавателем.</w:t>
      </w:r>
    </w:p>
    <w:p w:rsidR="00153D90" w:rsidRPr="005339DD" w:rsidRDefault="00153D90" w:rsidP="00153D90">
      <w:pPr>
        <w:jc w:val="both"/>
      </w:pPr>
    </w:p>
    <w:p w:rsidR="00153D90" w:rsidRPr="005339DD" w:rsidRDefault="00153D90" w:rsidP="00153D90">
      <w:pPr>
        <w:jc w:val="both"/>
        <w:rPr>
          <w:b/>
        </w:rPr>
      </w:pPr>
      <w:r>
        <w:rPr>
          <w:b/>
        </w:rPr>
        <w:tab/>
      </w:r>
      <w:r w:rsidRPr="005339DD">
        <w:rPr>
          <w:b/>
        </w:rPr>
        <w:t>Технические средства обучения:</w:t>
      </w:r>
    </w:p>
    <w:p w:rsidR="00153D90" w:rsidRPr="005339DD" w:rsidRDefault="00153D90" w:rsidP="00153D90">
      <w:pPr>
        <w:jc w:val="both"/>
      </w:pPr>
      <w:r w:rsidRPr="005339DD">
        <w:t>- мультимедийный проектор;</w:t>
      </w:r>
    </w:p>
    <w:p w:rsidR="00153D90" w:rsidRPr="005339DD" w:rsidRDefault="00153D90" w:rsidP="00153D90">
      <w:pPr>
        <w:jc w:val="both"/>
      </w:pPr>
      <w:r w:rsidRPr="005339DD">
        <w:t>- ноутбук;</w:t>
      </w:r>
    </w:p>
    <w:p w:rsidR="00153D90" w:rsidRPr="005339DD" w:rsidRDefault="00153D90" w:rsidP="00153D90">
      <w:pPr>
        <w:jc w:val="both"/>
      </w:pPr>
      <w:r w:rsidRPr="005339DD">
        <w:t>-экран;</w:t>
      </w:r>
    </w:p>
    <w:p w:rsidR="00153D90" w:rsidRPr="005339DD" w:rsidRDefault="00153D90" w:rsidP="00153D90">
      <w:pPr>
        <w:jc w:val="both"/>
      </w:pPr>
      <w:r w:rsidRPr="005339DD">
        <w:t>-</w:t>
      </w:r>
      <w:proofErr w:type="spellStart"/>
      <w:r w:rsidRPr="005339DD">
        <w:t>аудивизуальные</w:t>
      </w:r>
      <w:proofErr w:type="spellEnd"/>
      <w:r w:rsidRPr="005339DD">
        <w:t xml:space="preserve"> средства.</w:t>
      </w:r>
    </w:p>
    <w:p w:rsidR="00153D90" w:rsidRPr="005339DD" w:rsidRDefault="00153D90" w:rsidP="00153D90">
      <w:pPr>
        <w:pStyle w:val="a6"/>
        <w:rPr>
          <w:rFonts w:ascii="Times New Roman" w:hAnsi="Times New Roman"/>
          <w:b/>
          <w:sz w:val="24"/>
          <w:szCs w:val="24"/>
        </w:rPr>
      </w:pPr>
    </w:p>
    <w:p w:rsidR="00153D90" w:rsidRPr="00A94E5A" w:rsidRDefault="00153D90" w:rsidP="00153D9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D90" w:rsidRPr="00A94E5A" w:rsidRDefault="00153D90" w:rsidP="00153D9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E5A">
        <w:rPr>
          <w:rFonts w:ascii="Times New Roman" w:hAnsi="Times New Roman" w:cs="Times New Roman"/>
          <w:sz w:val="24"/>
          <w:szCs w:val="24"/>
        </w:rPr>
        <w:tab/>
      </w:r>
      <w:r w:rsidRPr="00A94E5A">
        <w:rPr>
          <w:rFonts w:ascii="Times New Roman" w:hAnsi="Times New Roman" w:cs="Times New Roman"/>
          <w:b/>
          <w:sz w:val="24"/>
          <w:szCs w:val="24"/>
        </w:rPr>
        <w:t>3.2 Учебно-методическое и информационное обеспечение дисциплины</w:t>
      </w:r>
    </w:p>
    <w:p w:rsidR="00153D90" w:rsidRPr="00A94E5A" w:rsidRDefault="00153D90" w:rsidP="00153D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94E5A">
        <w:rPr>
          <w:rFonts w:ascii="Times New Roman" w:hAnsi="Times New Roman" w:cs="Times New Roman"/>
          <w:sz w:val="24"/>
          <w:szCs w:val="24"/>
        </w:rPr>
        <w:tab/>
      </w:r>
    </w:p>
    <w:p w:rsidR="00153D90" w:rsidRPr="00A94E5A" w:rsidRDefault="00153D90" w:rsidP="00153D9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D90" w:rsidRPr="005339DD" w:rsidRDefault="00153D90" w:rsidP="00153D90">
      <w:pPr>
        <w:pStyle w:val="a6"/>
        <w:rPr>
          <w:rFonts w:ascii="Times New Roman" w:hAnsi="Times New Roman"/>
          <w:b/>
          <w:sz w:val="24"/>
          <w:szCs w:val="24"/>
        </w:rPr>
      </w:pPr>
      <w:r w:rsidRPr="005339DD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153D90" w:rsidRPr="003E5461" w:rsidRDefault="00153D90" w:rsidP="00153D90">
      <w:pPr>
        <w:pStyle w:val="Default"/>
        <w:jc w:val="both"/>
      </w:pPr>
      <w:r w:rsidRPr="003E5461">
        <w:t xml:space="preserve">1. Баранчиков Е.В. География для профессий и специальностей социально- экономического профиля: учебник для образовательных учреждений </w:t>
      </w:r>
      <w:proofErr w:type="spellStart"/>
      <w:r w:rsidRPr="003E5461">
        <w:t>нач</w:t>
      </w:r>
      <w:proofErr w:type="spellEnd"/>
      <w:r w:rsidRPr="003E5461">
        <w:t>. и сред</w:t>
      </w:r>
      <w:proofErr w:type="gramStart"/>
      <w:r w:rsidRPr="003E5461">
        <w:t>.</w:t>
      </w:r>
      <w:proofErr w:type="gramEnd"/>
      <w:r w:rsidRPr="003E5461">
        <w:t xml:space="preserve"> </w:t>
      </w:r>
      <w:proofErr w:type="gramStart"/>
      <w:r w:rsidRPr="003E5461">
        <w:t>п</w:t>
      </w:r>
      <w:proofErr w:type="gramEnd"/>
      <w:r w:rsidRPr="003E5461">
        <w:t xml:space="preserve">роф. образования. — М.: Издательский центр «Академия», 2012.- 304 </w:t>
      </w:r>
      <w:proofErr w:type="gramStart"/>
      <w:r w:rsidRPr="003E5461">
        <w:t>с</w:t>
      </w:r>
      <w:proofErr w:type="gramEnd"/>
      <w:r w:rsidRPr="003E5461">
        <w:t xml:space="preserve">. </w:t>
      </w:r>
    </w:p>
    <w:p w:rsidR="00153D90" w:rsidRPr="005339DD" w:rsidRDefault="00153D90" w:rsidP="00153D90">
      <w:pPr>
        <w:pStyle w:val="Default"/>
        <w:jc w:val="both"/>
      </w:pPr>
      <w:r w:rsidRPr="003E5461">
        <w:t xml:space="preserve">2. Баранчиков Е.В., </w:t>
      </w:r>
      <w:proofErr w:type="spellStart"/>
      <w:r w:rsidRPr="003E5461">
        <w:t>Петрусюк</w:t>
      </w:r>
      <w:proofErr w:type="spellEnd"/>
      <w:r w:rsidRPr="003E5461">
        <w:t xml:space="preserve"> О.А. География</w:t>
      </w:r>
      <w:r w:rsidRPr="005339DD">
        <w:t xml:space="preserve"> для профессий и специальностей социально- экономического профиля. Дидактические материалы: учебное пособие для студ. учреждений сред</w:t>
      </w:r>
      <w:proofErr w:type="gramStart"/>
      <w:r w:rsidRPr="005339DD">
        <w:t>.</w:t>
      </w:r>
      <w:proofErr w:type="gramEnd"/>
      <w:r w:rsidRPr="005339DD">
        <w:t xml:space="preserve"> </w:t>
      </w:r>
      <w:proofErr w:type="gramStart"/>
      <w:r w:rsidRPr="005339DD">
        <w:t>п</w:t>
      </w:r>
      <w:proofErr w:type="gramEnd"/>
      <w:r w:rsidRPr="005339DD">
        <w:t xml:space="preserve">роф. образования. — М., 2014. </w:t>
      </w:r>
    </w:p>
    <w:p w:rsidR="00153D90" w:rsidRPr="005339DD" w:rsidRDefault="00153D90" w:rsidP="00153D90">
      <w:pPr>
        <w:pStyle w:val="Default"/>
        <w:jc w:val="both"/>
      </w:pPr>
      <w:r w:rsidRPr="005339DD">
        <w:t xml:space="preserve">3. Баранчиков Е.В., </w:t>
      </w:r>
      <w:proofErr w:type="spellStart"/>
      <w:r w:rsidRPr="005339DD">
        <w:t>Петрусюк</w:t>
      </w:r>
      <w:proofErr w:type="spellEnd"/>
      <w:r w:rsidRPr="005339DD">
        <w:t xml:space="preserve"> О.А. География для профессий и специальностей социально- экономического профиля. Контрольные задания: учебное пособие студ. учреждений сред</w:t>
      </w:r>
      <w:proofErr w:type="gramStart"/>
      <w:r w:rsidRPr="005339DD">
        <w:t>.</w:t>
      </w:r>
      <w:proofErr w:type="gramEnd"/>
      <w:r w:rsidRPr="005339DD">
        <w:t xml:space="preserve"> </w:t>
      </w:r>
      <w:proofErr w:type="gramStart"/>
      <w:r w:rsidRPr="005339DD">
        <w:t>п</w:t>
      </w:r>
      <w:proofErr w:type="gramEnd"/>
      <w:r w:rsidRPr="005339DD">
        <w:t xml:space="preserve">роф. образования. — М., 2014. </w:t>
      </w:r>
    </w:p>
    <w:p w:rsidR="00153D90" w:rsidRPr="005339DD" w:rsidRDefault="00153D90" w:rsidP="00153D90">
      <w:pPr>
        <w:pStyle w:val="Default"/>
        <w:jc w:val="both"/>
      </w:pPr>
      <w:r w:rsidRPr="005339DD">
        <w:t xml:space="preserve">4. Баранчиков Е.В., </w:t>
      </w:r>
      <w:proofErr w:type="spellStart"/>
      <w:r w:rsidRPr="005339DD">
        <w:t>Петрусюк</w:t>
      </w:r>
      <w:proofErr w:type="spellEnd"/>
      <w:r w:rsidRPr="005339DD">
        <w:t xml:space="preserve"> О.А. География для профессий и специальностей социально- экономического профиля. Практикум: учебное пособие для студ. учреждений сред</w:t>
      </w:r>
      <w:proofErr w:type="gramStart"/>
      <w:r w:rsidRPr="005339DD">
        <w:t>.</w:t>
      </w:r>
      <w:proofErr w:type="gramEnd"/>
      <w:r w:rsidRPr="005339DD">
        <w:t xml:space="preserve"> </w:t>
      </w:r>
      <w:proofErr w:type="gramStart"/>
      <w:r w:rsidRPr="005339DD">
        <w:t>п</w:t>
      </w:r>
      <w:proofErr w:type="gramEnd"/>
      <w:r w:rsidRPr="005339DD">
        <w:t xml:space="preserve">роф. образования. — М., 2014. </w:t>
      </w:r>
    </w:p>
    <w:p w:rsidR="00153D90" w:rsidRDefault="00153D90" w:rsidP="00153D90">
      <w:pPr>
        <w:pStyle w:val="Default"/>
        <w:jc w:val="both"/>
      </w:pPr>
      <w:r w:rsidRPr="005339DD">
        <w:t>5. Максаковский В.П. Экономическая и социальная география мира. 10 класс – М.: Просвещение</w:t>
      </w:r>
      <w:r w:rsidRPr="00176525">
        <w:t xml:space="preserve"> </w:t>
      </w:r>
    </w:p>
    <w:p w:rsidR="00153D90" w:rsidRPr="005339DD" w:rsidRDefault="00153D90" w:rsidP="00153D90">
      <w:pPr>
        <w:pStyle w:val="Default"/>
        <w:jc w:val="both"/>
      </w:pPr>
      <w:r>
        <w:t xml:space="preserve">6. </w:t>
      </w:r>
      <w:proofErr w:type="spellStart"/>
      <w:r w:rsidRPr="005339DD">
        <w:t>Ясовеев</w:t>
      </w:r>
      <w:proofErr w:type="spellEnd"/>
      <w:r w:rsidRPr="005339DD">
        <w:t xml:space="preserve"> М.Г. Административная география. Учебное пособие.  Минск: РИПО, 2010. 416 с., 2011. </w:t>
      </w:r>
    </w:p>
    <w:p w:rsidR="00153D90" w:rsidRPr="005339DD" w:rsidRDefault="00153D90" w:rsidP="00153D9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5339DD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153D90" w:rsidRPr="00176525" w:rsidRDefault="00153D90" w:rsidP="00153D90">
      <w:pPr>
        <w:shd w:val="clear" w:color="auto" w:fill="FFFFFF"/>
        <w:jc w:val="both"/>
      </w:pPr>
      <w:r w:rsidRPr="005339DD">
        <w:t>1. Шелихов В.В. Оператор связи.</w:t>
      </w:r>
      <w:r w:rsidRPr="005339DD">
        <w:rPr>
          <w:color w:val="000000"/>
          <w:shd w:val="clear" w:color="auto" w:fill="FFFFFF"/>
        </w:rPr>
        <w:t xml:space="preserve"> Учебное пособие. Издательство:</w:t>
      </w:r>
      <w:r w:rsidRPr="005339DD">
        <w:rPr>
          <w:rStyle w:val="apple-converted-space"/>
          <w:color w:val="000000"/>
          <w:shd w:val="clear" w:color="auto" w:fill="FFFFFF"/>
        </w:rPr>
        <w:t> </w:t>
      </w:r>
      <w:r w:rsidRPr="005339DD">
        <w:rPr>
          <w:color w:val="000000"/>
          <w:shd w:val="clear" w:color="auto" w:fill="FFFFFF"/>
        </w:rPr>
        <w:t>Экзамен М.:</w:t>
      </w:r>
      <w:r w:rsidRPr="005339DD">
        <w:rPr>
          <w:rStyle w:val="apple-converted-space"/>
          <w:color w:val="000000"/>
          <w:shd w:val="clear" w:color="auto" w:fill="FFFFFF"/>
        </w:rPr>
        <w:t> </w:t>
      </w:r>
      <w:r w:rsidRPr="005339DD">
        <w:rPr>
          <w:bCs/>
          <w:color w:val="000000"/>
          <w:shd w:val="clear" w:color="auto" w:fill="FFFFFF"/>
        </w:rPr>
        <w:t>2009</w:t>
      </w:r>
      <w:r>
        <w:rPr>
          <w:bCs/>
          <w:color w:val="000000"/>
          <w:shd w:val="clear" w:color="auto" w:fill="FFFFFF"/>
        </w:rPr>
        <w:t>.</w:t>
      </w:r>
      <w:r w:rsidRPr="005339DD">
        <w:rPr>
          <w:bCs/>
          <w:color w:val="000000"/>
          <w:shd w:val="clear" w:color="auto" w:fill="FFFFFF"/>
        </w:rPr>
        <w:t xml:space="preserve"> 354 </w:t>
      </w:r>
      <w:proofErr w:type="gramStart"/>
      <w:r w:rsidRPr="005339DD">
        <w:rPr>
          <w:bCs/>
          <w:color w:val="000000"/>
          <w:shd w:val="clear" w:color="auto" w:fill="FFFFFF"/>
        </w:rPr>
        <w:t>с</w:t>
      </w:r>
      <w:proofErr w:type="gramEnd"/>
      <w:r w:rsidRPr="005339DD">
        <w:rPr>
          <w:bCs/>
          <w:color w:val="000000"/>
          <w:shd w:val="clear" w:color="auto" w:fill="FFFFFF"/>
        </w:rPr>
        <w:t>.</w:t>
      </w:r>
    </w:p>
    <w:p w:rsidR="00153D90" w:rsidRPr="005339DD" w:rsidRDefault="00153D90" w:rsidP="00153D90">
      <w:pPr>
        <w:shd w:val="clear" w:color="auto" w:fill="FFFFFF"/>
        <w:jc w:val="both"/>
      </w:pPr>
      <w:r>
        <w:rPr>
          <w:bCs/>
          <w:color w:val="000000"/>
          <w:shd w:val="clear" w:color="auto" w:fill="FFFFFF"/>
        </w:rPr>
        <w:t>2</w:t>
      </w:r>
      <w:r w:rsidRPr="005339DD">
        <w:rPr>
          <w:bCs/>
          <w:color w:val="000000"/>
          <w:shd w:val="clear" w:color="auto" w:fill="FFFFFF"/>
        </w:rPr>
        <w:t xml:space="preserve">. </w:t>
      </w:r>
      <w:r w:rsidRPr="005339DD">
        <w:t xml:space="preserve">Атлас Экономическая и социальная география мира. 10 класс – М.: Дрофа, издательство  ДИК, 2009                                                                                                                                                             </w:t>
      </w:r>
    </w:p>
    <w:p w:rsidR="00153D90" w:rsidRDefault="00153D90" w:rsidP="00153D90">
      <w:pPr>
        <w:shd w:val="clear" w:color="auto" w:fill="FFFFFF"/>
        <w:jc w:val="both"/>
      </w:pPr>
      <w:r>
        <w:t>3</w:t>
      </w:r>
      <w:r w:rsidRPr="005339DD">
        <w:t xml:space="preserve">. Контрольно-измерительные материалы. География:10 класс/ Е.А Жижина.-М.:ВАКО,2012.- 96 </w:t>
      </w:r>
      <w:proofErr w:type="gramStart"/>
      <w:r w:rsidRPr="005339DD">
        <w:t>с</w:t>
      </w:r>
      <w:proofErr w:type="gramEnd"/>
      <w:r w:rsidRPr="005339DD">
        <w:t>.</w:t>
      </w:r>
    </w:p>
    <w:p w:rsidR="00153D90" w:rsidRPr="005339DD" w:rsidRDefault="00153D90" w:rsidP="00153D90">
      <w:pPr>
        <w:shd w:val="clear" w:color="auto" w:fill="FFFFFF"/>
        <w:jc w:val="both"/>
      </w:pPr>
    </w:p>
    <w:p w:rsidR="00153D90" w:rsidRPr="00176525" w:rsidRDefault="00153D90" w:rsidP="00153D90">
      <w:pPr>
        <w:tabs>
          <w:tab w:val="left" w:pos="0"/>
        </w:tabs>
        <w:contextualSpacing/>
        <w:jc w:val="both"/>
        <w:rPr>
          <w:b/>
        </w:rPr>
      </w:pPr>
      <w:r w:rsidRPr="00176525">
        <w:rPr>
          <w:b/>
        </w:rPr>
        <w:t>Интернет-ресурсы</w:t>
      </w:r>
    </w:p>
    <w:p w:rsidR="00153D90" w:rsidRPr="005339DD" w:rsidRDefault="00153D90" w:rsidP="00153D90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339DD">
        <w:rPr>
          <w:rFonts w:ascii="Times New Roman" w:hAnsi="Times New Roman"/>
          <w:sz w:val="24"/>
          <w:szCs w:val="24"/>
        </w:rPr>
        <w:t xml:space="preserve">www.wikipedia.org (сайт </w:t>
      </w:r>
      <w:proofErr w:type="gramStart"/>
      <w:r w:rsidRPr="005339DD">
        <w:rPr>
          <w:rFonts w:ascii="Times New Roman" w:hAnsi="Times New Roman"/>
          <w:sz w:val="24"/>
          <w:szCs w:val="24"/>
        </w:rPr>
        <w:t>Общедоступной</w:t>
      </w:r>
      <w:proofErr w:type="gramEnd"/>
      <w:r w:rsidRPr="005339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9DD">
        <w:rPr>
          <w:rFonts w:ascii="Times New Roman" w:hAnsi="Times New Roman"/>
          <w:sz w:val="24"/>
          <w:szCs w:val="24"/>
        </w:rPr>
        <w:t>мультиязычной</w:t>
      </w:r>
      <w:proofErr w:type="spellEnd"/>
      <w:r w:rsidRPr="005339DD">
        <w:rPr>
          <w:rFonts w:ascii="Times New Roman" w:hAnsi="Times New Roman"/>
          <w:sz w:val="24"/>
          <w:szCs w:val="24"/>
        </w:rPr>
        <w:t xml:space="preserve"> универсальной </w:t>
      </w:r>
      <w:proofErr w:type="spellStart"/>
      <w:r w:rsidRPr="005339DD">
        <w:rPr>
          <w:rFonts w:ascii="Times New Roman" w:hAnsi="Times New Roman"/>
          <w:sz w:val="24"/>
          <w:szCs w:val="24"/>
        </w:rPr>
        <w:t>интернет-энциклопедии</w:t>
      </w:r>
      <w:proofErr w:type="spellEnd"/>
      <w:r w:rsidRPr="005339DD">
        <w:rPr>
          <w:rFonts w:ascii="Times New Roman" w:hAnsi="Times New Roman"/>
          <w:sz w:val="24"/>
          <w:szCs w:val="24"/>
        </w:rPr>
        <w:t xml:space="preserve">). </w:t>
      </w:r>
    </w:p>
    <w:p w:rsidR="00153D90" w:rsidRPr="005339DD" w:rsidRDefault="00153D90" w:rsidP="00153D90">
      <w:pPr>
        <w:pStyle w:val="Default"/>
        <w:spacing w:line="360" w:lineRule="auto"/>
      </w:pPr>
      <w:proofErr w:type="spellStart"/>
      <w:proofErr w:type="gramStart"/>
      <w:r w:rsidRPr="005339DD">
        <w:lastRenderedPageBreak/>
        <w:t>www</w:t>
      </w:r>
      <w:proofErr w:type="spellEnd"/>
      <w:r w:rsidRPr="005339DD">
        <w:t xml:space="preserve">. faostat3. </w:t>
      </w:r>
      <w:proofErr w:type="spellStart"/>
      <w:r w:rsidRPr="005339DD">
        <w:t>fao</w:t>
      </w:r>
      <w:proofErr w:type="spellEnd"/>
      <w:r w:rsidRPr="005339DD">
        <w:t xml:space="preserve">. </w:t>
      </w:r>
      <w:proofErr w:type="spellStart"/>
      <w:r w:rsidRPr="005339DD">
        <w:t>org</w:t>
      </w:r>
      <w:proofErr w:type="spellEnd"/>
      <w:r w:rsidRPr="005339DD">
        <w:t xml:space="preserve"> (сайт Международной сельскохозяйственной и продовольственной организации при ООН (ФАО). </w:t>
      </w:r>
      <w:proofErr w:type="gramEnd"/>
    </w:p>
    <w:p w:rsidR="00153D90" w:rsidRPr="005339DD" w:rsidRDefault="00153D90" w:rsidP="00153D90">
      <w:pPr>
        <w:pStyle w:val="Default"/>
        <w:spacing w:line="360" w:lineRule="auto"/>
        <w:rPr>
          <w:lang w:val="en-US"/>
        </w:rPr>
      </w:pPr>
      <w:proofErr w:type="gramStart"/>
      <w:r w:rsidRPr="005339DD">
        <w:rPr>
          <w:lang w:val="en-US"/>
        </w:rPr>
        <w:t>www</w:t>
      </w:r>
      <w:proofErr w:type="gramEnd"/>
      <w:r w:rsidRPr="005339DD">
        <w:rPr>
          <w:lang w:val="en-US"/>
        </w:rPr>
        <w:t xml:space="preserve">. </w:t>
      </w:r>
      <w:proofErr w:type="gramStart"/>
      <w:r w:rsidRPr="005339DD">
        <w:rPr>
          <w:lang w:val="en-US"/>
        </w:rPr>
        <w:t>minerals</w:t>
      </w:r>
      <w:proofErr w:type="gramEnd"/>
      <w:r w:rsidRPr="005339DD">
        <w:rPr>
          <w:lang w:val="en-US"/>
        </w:rPr>
        <w:t xml:space="preserve">. </w:t>
      </w:r>
      <w:proofErr w:type="spellStart"/>
      <w:proofErr w:type="gramStart"/>
      <w:r w:rsidRPr="005339DD">
        <w:rPr>
          <w:lang w:val="en-US"/>
        </w:rPr>
        <w:t>usgs</w:t>
      </w:r>
      <w:proofErr w:type="spellEnd"/>
      <w:proofErr w:type="gramEnd"/>
      <w:r w:rsidRPr="005339DD">
        <w:rPr>
          <w:lang w:val="en-US"/>
        </w:rPr>
        <w:t xml:space="preserve">. </w:t>
      </w:r>
      <w:proofErr w:type="spellStart"/>
      <w:proofErr w:type="gramStart"/>
      <w:r w:rsidRPr="005339DD">
        <w:rPr>
          <w:lang w:val="en-US"/>
        </w:rPr>
        <w:t>gov</w:t>
      </w:r>
      <w:proofErr w:type="spellEnd"/>
      <w:r w:rsidRPr="005339DD">
        <w:rPr>
          <w:lang w:val="en-US"/>
        </w:rPr>
        <w:t>/minerals/pubs/county</w:t>
      </w:r>
      <w:proofErr w:type="gramEnd"/>
      <w:r w:rsidRPr="005339DD">
        <w:rPr>
          <w:lang w:val="en-US"/>
        </w:rPr>
        <w:t xml:space="preserve"> (</w:t>
      </w:r>
      <w:r w:rsidRPr="005339DD">
        <w:t>сайт</w:t>
      </w:r>
      <w:r w:rsidRPr="005339DD">
        <w:rPr>
          <w:lang w:val="en-US"/>
        </w:rPr>
        <w:t xml:space="preserve"> </w:t>
      </w:r>
      <w:r w:rsidRPr="005339DD">
        <w:t>Геологической</w:t>
      </w:r>
      <w:r w:rsidRPr="005339DD">
        <w:rPr>
          <w:lang w:val="en-US"/>
        </w:rPr>
        <w:t xml:space="preserve"> </w:t>
      </w:r>
      <w:r w:rsidRPr="005339DD">
        <w:t>службы</w:t>
      </w:r>
      <w:r w:rsidRPr="005339DD">
        <w:rPr>
          <w:lang w:val="en-US"/>
        </w:rPr>
        <w:t xml:space="preserve"> </w:t>
      </w:r>
      <w:r w:rsidRPr="005339DD">
        <w:t>США</w:t>
      </w:r>
      <w:r w:rsidRPr="005339DD">
        <w:rPr>
          <w:lang w:val="en-US"/>
        </w:rPr>
        <w:t xml:space="preserve">). </w:t>
      </w:r>
    </w:p>
    <w:p w:rsidR="00153D90" w:rsidRPr="00176525" w:rsidRDefault="00153D90" w:rsidP="00153D90">
      <w:pPr>
        <w:tabs>
          <w:tab w:val="left" w:pos="0"/>
        </w:tabs>
        <w:contextualSpacing/>
        <w:jc w:val="both"/>
        <w:rPr>
          <w:b/>
          <w:i/>
          <w:lang w:val="en-US"/>
        </w:rPr>
      </w:pPr>
    </w:p>
    <w:p w:rsidR="00153D90" w:rsidRPr="00C53260" w:rsidRDefault="00153D90" w:rsidP="00153D9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E5A">
        <w:rPr>
          <w:rFonts w:ascii="Times New Roman" w:hAnsi="Times New Roman" w:cs="Times New Roman"/>
          <w:b/>
          <w:sz w:val="24"/>
          <w:szCs w:val="24"/>
        </w:rPr>
        <w:t>3.3  Методические рекомендации по организации изучения дисциплины</w:t>
      </w:r>
    </w:p>
    <w:p w:rsidR="00153D90" w:rsidRPr="00A94E5A" w:rsidRDefault="00153D90" w:rsidP="00153D90">
      <w:pPr>
        <w:ind w:left="180"/>
        <w:jc w:val="both"/>
        <w:rPr>
          <w:b/>
        </w:rPr>
      </w:pPr>
    </w:p>
    <w:p w:rsidR="00153D90" w:rsidRDefault="00153D90" w:rsidP="00153D90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E109B">
        <w:rPr>
          <w:rFonts w:ascii="Times New Roman" w:hAnsi="Times New Roman"/>
          <w:sz w:val="24"/>
          <w:szCs w:val="24"/>
        </w:rPr>
        <w:t xml:space="preserve">В целях реализации </w:t>
      </w:r>
      <w:proofErr w:type="spellStart"/>
      <w:r w:rsidRPr="004E109B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4E109B">
        <w:rPr>
          <w:rFonts w:ascii="Times New Roman" w:hAnsi="Times New Roman"/>
          <w:sz w:val="24"/>
          <w:szCs w:val="24"/>
        </w:rPr>
        <w:t xml:space="preserve"> подхода</w:t>
      </w:r>
      <w:r>
        <w:rPr>
          <w:rFonts w:ascii="Times New Roman" w:hAnsi="Times New Roman"/>
          <w:sz w:val="24"/>
          <w:szCs w:val="24"/>
        </w:rPr>
        <w:t xml:space="preserve"> при преподавании дисциплины используются современные образовательные технологии: информационные технологии (компьютерные презентации, тестирование в программе </w:t>
      </w:r>
      <w:proofErr w:type="spellStart"/>
      <w:r>
        <w:rPr>
          <w:rFonts w:ascii="Times New Roman" w:hAnsi="Times New Roman"/>
          <w:sz w:val="24"/>
          <w:szCs w:val="24"/>
        </w:rPr>
        <w:t>АСТ-тест</w:t>
      </w:r>
      <w:proofErr w:type="spellEnd"/>
      <w:r>
        <w:rPr>
          <w:rFonts w:ascii="Times New Roman" w:hAnsi="Times New Roman"/>
          <w:sz w:val="24"/>
          <w:szCs w:val="24"/>
        </w:rPr>
        <w:t>), технологии развивающего обучения,  технологии проблемного обучения (проблемное изложение, эвристическая беседа, исследовательский метод), технологии эвристического обучения (выполнение творческих проектов, «мозговая атака», игровые методики). В сочетании с внеаудиторной работой, д</w:t>
      </w:r>
      <w:r w:rsidRPr="004E109B">
        <w:rPr>
          <w:rFonts w:ascii="Times New Roman" w:hAnsi="Times New Roman"/>
          <w:sz w:val="24"/>
          <w:szCs w:val="24"/>
        </w:rPr>
        <w:t xml:space="preserve">ля формирования </w:t>
      </w:r>
      <w:r>
        <w:rPr>
          <w:rFonts w:ascii="Times New Roman" w:hAnsi="Times New Roman"/>
          <w:sz w:val="24"/>
          <w:szCs w:val="24"/>
        </w:rPr>
        <w:t>и развития общих и профессиональных компетенций обучающихся применяются активные и интерактивные формы проведения занятий (групповая консультация, разбор конкретных ситуаций, деловые и ролевые игры, групповая дискуссия).</w:t>
      </w:r>
    </w:p>
    <w:p w:rsidR="00153D90" w:rsidRDefault="00153D90" w:rsidP="00153D90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Для проведения текущего контроля знаний  проводятся устные (индивидуальный и фронтальный) и письменные опросы (тестирование, контрольная работа, доклады), а также технические средства контроля (программа компьютерного тестирования АСТ – тест) по соответствующим темам разделов. </w:t>
      </w:r>
      <w:proofErr w:type="gramEnd"/>
    </w:p>
    <w:p w:rsidR="00153D90" w:rsidRDefault="00153D90" w:rsidP="00153D90">
      <w:pPr>
        <w:pStyle w:val="a5"/>
        <w:ind w:left="0" w:firstLine="708"/>
        <w:jc w:val="both"/>
        <w:rPr>
          <w:rFonts w:ascii="Times New Roman" w:hAnsi="Times New Roman"/>
          <w:sz w:val="24"/>
          <w:szCs w:val="24"/>
        </w:rPr>
        <w:sectPr w:rsidR="00153D90" w:rsidSect="005D5FE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Итоговый контроль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дисциплине предусматривает проведение дифференцированного зачёта по завершению всего курса.</w:t>
      </w:r>
    </w:p>
    <w:p w:rsidR="00153D90" w:rsidRPr="00A94E5A" w:rsidRDefault="00153D90" w:rsidP="00153D90">
      <w:pPr>
        <w:widowControl/>
        <w:autoSpaceDE/>
        <w:autoSpaceDN/>
        <w:adjustRightInd/>
        <w:ind w:left="900"/>
        <w:jc w:val="both"/>
        <w:rPr>
          <w:b/>
        </w:rPr>
      </w:pPr>
      <w:r>
        <w:rPr>
          <w:b/>
        </w:rPr>
        <w:lastRenderedPageBreak/>
        <w:t xml:space="preserve">4. </w:t>
      </w:r>
      <w:r w:rsidRPr="00A94E5A">
        <w:rPr>
          <w:b/>
        </w:rPr>
        <w:t>КОНТРОЛЬ И ОЦЕНКА РЕЗУЛЬТАТОВ ОСВОЕНИЯ ДИСЦИПЛИНЫ</w:t>
      </w:r>
    </w:p>
    <w:p w:rsidR="00153D90" w:rsidRDefault="00153D90" w:rsidP="00153D90">
      <w:pPr>
        <w:pStyle w:val="a5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53D90" w:rsidRPr="00153D90" w:rsidRDefault="00153D90" w:rsidP="00153D90">
      <w:pPr>
        <w:pStyle w:val="a5"/>
        <w:spacing w:after="0" w:line="240" w:lineRule="auto"/>
        <w:ind w:left="-567" w:firstLine="1107"/>
        <w:jc w:val="both"/>
        <w:rPr>
          <w:rFonts w:ascii="Times New Roman" w:hAnsi="Times New Roman" w:cs="Times New Roman"/>
          <w:sz w:val="24"/>
          <w:szCs w:val="24"/>
        </w:rPr>
      </w:pPr>
      <w:r w:rsidRPr="00153D90">
        <w:rPr>
          <w:rFonts w:ascii="Times New Roman" w:hAnsi="Times New Roman" w:cs="Times New Roman"/>
          <w:b/>
          <w:sz w:val="24"/>
          <w:szCs w:val="24"/>
        </w:rPr>
        <w:t>Контроль и оценка</w:t>
      </w:r>
      <w:r w:rsidRPr="00153D90">
        <w:rPr>
          <w:rFonts w:ascii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текущего контроля знаний, осуществляемого в виде тестирования,  в форме устного и письменного опросов по контрольным вопросам соответствующих разделов, в ходе выполнения студентами индивидуальных заданий (доклады, рефераты). </w:t>
      </w:r>
    </w:p>
    <w:p w:rsidR="00153D90" w:rsidRPr="00153D90" w:rsidRDefault="00153D90" w:rsidP="00153D90">
      <w:pPr>
        <w:pStyle w:val="a5"/>
        <w:spacing w:after="0" w:line="240" w:lineRule="auto"/>
        <w:ind w:left="-567" w:firstLine="1107"/>
        <w:jc w:val="both"/>
        <w:rPr>
          <w:rFonts w:ascii="Times New Roman" w:hAnsi="Times New Roman" w:cs="Times New Roman"/>
          <w:sz w:val="24"/>
          <w:szCs w:val="24"/>
        </w:rPr>
      </w:pPr>
      <w:r w:rsidRPr="00153D9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позволяют проверить у студентов сформированность  и развитие общих компетенций, обеспечивающих их умения и знания.</w:t>
      </w:r>
    </w:p>
    <w:tbl>
      <w:tblPr>
        <w:tblW w:w="10205" w:type="dxa"/>
        <w:tblInd w:w="-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45"/>
        <w:gridCol w:w="4360"/>
      </w:tblGrid>
      <w:tr w:rsidR="00153D90" w:rsidRPr="00153D90" w:rsidTr="00153D90">
        <w:tc>
          <w:tcPr>
            <w:tcW w:w="5845" w:type="dxa"/>
            <w:shd w:val="clear" w:color="auto" w:fill="auto"/>
            <w:vAlign w:val="center"/>
          </w:tcPr>
          <w:p w:rsidR="00153D90" w:rsidRPr="00153D90" w:rsidRDefault="00153D90" w:rsidP="00153D9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3D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Результаты обучения</w:t>
            </w:r>
          </w:p>
          <w:p w:rsidR="00153D90" w:rsidRPr="00153D90" w:rsidRDefault="00153D90" w:rsidP="00153D90">
            <w:pPr>
              <w:jc w:val="center"/>
              <w:rPr>
                <w:b/>
                <w:bCs/>
              </w:rPr>
            </w:pPr>
            <w:r w:rsidRPr="00153D90">
              <w:rPr>
                <w:b/>
              </w:rPr>
              <w:t>(освоенные умения, усвоенные знания)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53D90" w:rsidRPr="00153D90" w:rsidRDefault="00153D90" w:rsidP="00153D90">
            <w:pPr>
              <w:jc w:val="center"/>
              <w:rPr>
                <w:b/>
                <w:iCs/>
              </w:rPr>
            </w:pPr>
            <w:r w:rsidRPr="00153D90">
              <w:rPr>
                <w:b/>
                <w:iCs/>
              </w:rPr>
              <w:t>Формы и методы контроля и оценки</w:t>
            </w:r>
          </w:p>
          <w:p w:rsidR="00153D90" w:rsidRPr="00153D90" w:rsidRDefault="00153D90" w:rsidP="00153D90">
            <w:pPr>
              <w:jc w:val="center"/>
              <w:rPr>
                <w:b/>
                <w:bCs/>
                <w:i/>
                <w:iCs/>
              </w:rPr>
            </w:pPr>
            <w:r w:rsidRPr="00153D90">
              <w:rPr>
                <w:b/>
                <w:iCs/>
              </w:rPr>
              <w:t>результатов  обучения</w:t>
            </w:r>
          </w:p>
        </w:tc>
      </w:tr>
      <w:tr w:rsidR="00153D90" w:rsidRPr="00153D90" w:rsidTr="00153D90">
        <w:tc>
          <w:tcPr>
            <w:tcW w:w="5845" w:type="dxa"/>
            <w:shd w:val="clear" w:color="auto" w:fill="auto"/>
            <w:vAlign w:val="center"/>
          </w:tcPr>
          <w:p w:rsidR="00153D90" w:rsidRPr="00153D90" w:rsidRDefault="00153D90" w:rsidP="00153D9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53D90" w:rsidRPr="00153D90" w:rsidRDefault="00153D90" w:rsidP="00153D90">
            <w:pPr>
              <w:jc w:val="center"/>
              <w:rPr>
                <w:iCs/>
              </w:rPr>
            </w:pPr>
            <w:r w:rsidRPr="00153D90">
              <w:rPr>
                <w:iCs/>
              </w:rPr>
              <w:t>2</w:t>
            </w:r>
          </w:p>
        </w:tc>
      </w:tr>
      <w:tr w:rsidR="00153D90" w:rsidRPr="00153D90" w:rsidTr="00153D90">
        <w:tc>
          <w:tcPr>
            <w:tcW w:w="5845" w:type="dxa"/>
            <w:shd w:val="clear" w:color="auto" w:fill="auto"/>
            <w:vAlign w:val="center"/>
          </w:tcPr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освоения дисциплины обучающийся должен продемонстрировать предметные результаты освоения учебной дисциплины "Административная география":</w:t>
            </w: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>- 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      </w:r>
          </w:p>
          <w:p w:rsidR="00153D90" w:rsidRPr="00153D90" w:rsidRDefault="00153D90" w:rsidP="00153D90">
            <w:pPr>
              <w:jc w:val="both"/>
            </w:pPr>
            <w:r w:rsidRPr="00153D90">
              <w:t>-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      </w:r>
          </w:p>
          <w:p w:rsidR="00153D90" w:rsidRPr="00153D90" w:rsidRDefault="00153D90" w:rsidP="00153D90">
            <w:pPr>
              <w:jc w:val="both"/>
            </w:pPr>
            <w:r w:rsidRPr="00153D90">
              <w:t>- владение умениями географического анализа и интерпретации разнообразной информации;</w:t>
            </w:r>
          </w:p>
          <w:p w:rsidR="00153D90" w:rsidRPr="00153D90" w:rsidRDefault="00153D90" w:rsidP="00153D90">
            <w:pPr>
              <w:jc w:val="both"/>
            </w:pPr>
            <w:r w:rsidRPr="00153D90">
              <w:t>-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53D90" w:rsidRPr="00153D90" w:rsidRDefault="00153D90" w:rsidP="00153D90">
            <w:pPr>
              <w:rPr>
                <w:bCs/>
                <w:iCs/>
              </w:rPr>
            </w:pPr>
            <w:r w:rsidRPr="00153D90">
              <w:rPr>
                <w:bCs/>
                <w:iCs/>
              </w:rPr>
              <w:t>Оперативный контроль в форме:</w:t>
            </w:r>
          </w:p>
          <w:p w:rsidR="00153D90" w:rsidRPr="00153D90" w:rsidRDefault="00153D90" w:rsidP="00153D90">
            <w:pPr>
              <w:rPr>
                <w:iCs/>
              </w:rPr>
            </w:pPr>
            <w:r w:rsidRPr="00153D90">
              <w:rPr>
                <w:iCs/>
              </w:rPr>
              <w:t>-</w:t>
            </w:r>
            <w:r w:rsidRPr="00153D90">
              <w:t xml:space="preserve"> просмотра и оценки отчётов по практическим работам №1-№8</w:t>
            </w:r>
          </w:p>
        </w:tc>
      </w:tr>
      <w:tr w:rsidR="00153D90" w:rsidRPr="00153D90" w:rsidTr="00153D90">
        <w:tc>
          <w:tcPr>
            <w:tcW w:w="5845" w:type="dxa"/>
            <w:shd w:val="clear" w:color="auto" w:fill="auto"/>
          </w:tcPr>
          <w:p w:rsidR="00153D90" w:rsidRPr="00153D90" w:rsidRDefault="00153D90" w:rsidP="00153D90">
            <w:pPr>
              <w:jc w:val="both"/>
            </w:pPr>
            <w:r w:rsidRPr="00153D90">
              <w:t>- владение представлениями о современной географической науке, ее участии в решении важнейших проблем человечества;</w:t>
            </w:r>
          </w:p>
          <w:p w:rsidR="00153D90" w:rsidRPr="00153D90" w:rsidRDefault="00153D90" w:rsidP="00153D90">
            <w:pPr>
              <w:jc w:val="both"/>
            </w:pPr>
            <w:r w:rsidRPr="00153D90">
              <w:t>-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      </w:r>
          </w:p>
          <w:p w:rsidR="00153D90" w:rsidRPr="00153D90" w:rsidRDefault="00153D90" w:rsidP="00153D90">
            <w:pPr>
              <w:jc w:val="both"/>
            </w:pPr>
            <w:r w:rsidRPr="00153D90">
              <w:t>-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      </w:r>
          </w:p>
        </w:tc>
        <w:tc>
          <w:tcPr>
            <w:tcW w:w="4360" w:type="dxa"/>
            <w:shd w:val="clear" w:color="auto" w:fill="auto"/>
          </w:tcPr>
          <w:p w:rsidR="00153D90" w:rsidRPr="00153D90" w:rsidRDefault="00153D90" w:rsidP="00153D90">
            <w:pPr>
              <w:jc w:val="both"/>
              <w:rPr>
                <w:rStyle w:val="FontStyle47"/>
                <w:sz w:val="24"/>
                <w:szCs w:val="24"/>
              </w:rPr>
            </w:pPr>
            <w:r w:rsidRPr="00153D90">
              <w:rPr>
                <w:rStyle w:val="FontStyle47"/>
                <w:sz w:val="24"/>
                <w:szCs w:val="24"/>
              </w:rPr>
              <w:t>Входной контроль: собеседование</w:t>
            </w: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Оперативный</w:t>
            </w: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</w:t>
            </w: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bCs/>
                <w:sz w:val="24"/>
                <w:szCs w:val="24"/>
              </w:rPr>
              <w:t>- индивидуальный устный опрос;</w:t>
            </w: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bCs/>
                <w:sz w:val="24"/>
                <w:szCs w:val="24"/>
              </w:rPr>
              <w:t>- фронтальный устный опрос;</w:t>
            </w: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</w:t>
            </w:r>
            <w:r w:rsidRPr="00153D9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>- контроль самостоятельной работы студентов (просмотр и оценка докладов)</w:t>
            </w: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>-  проведение коллоквиумов с просмотром и обсуждением компьютерных презентаций</w:t>
            </w:r>
          </w:p>
        </w:tc>
      </w:tr>
      <w:tr w:rsidR="00153D90" w:rsidRPr="00153D90" w:rsidTr="00153D90">
        <w:tc>
          <w:tcPr>
            <w:tcW w:w="5845" w:type="dxa"/>
            <w:shd w:val="clear" w:color="auto" w:fill="auto"/>
          </w:tcPr>
          <w:p w:rsidR="00153D90" w:rsidRPr="00153D90" w:rsidRDefault="00153D90" w:rsidP="00153D90">
            <w:pPr>
              <w:jc w:val="both"/>
            </w:pPr>
            <w:r w:rsidRPr="00153D90">
              <w:t>-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153D90" w:rsidRPr="00153D90" w:rsidRDefault="00153D90" w:rsidP="00153D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Оперативный</w:t>
            </w: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</w:t>
            </w:r>
          </w:p>
          <w:p w:rsidR="00153D90" w:rsidRPr="00153D90" w:rsidRDefault="00153D90" w:rsidP="00153D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>- устный опрос;</w:t>
            </w:r>
          </w:p>
          <w:p w:rsidR="00153D90" w:rsidRPr="00153D90" w:rsidRDefault="00153D90" w:rsidP="00153D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>- проведение письменной самостоятельной работы</w:t>
            </w:r>
          </w:p>
        </w:tc>
      </w:tr>
      <w:tr w:rsidR="00153D90" w:rsidRPr="00153D90" w:rsidTr="00153D90">
        <w:tc>
          <w:tcPr>
            <w:tcW w:w="5845" w:type="dxa"/>
            <w:shd w:val="clear" w:color="auto" w:fill="auto"/>
          </w:tcPr>
          <w:p w:rsidR="00153D90" w:rsidRPr="00153D90" w:rsidRDefault="00153D90" w:rsidP="00153D90">
            <w:pPr>
              <w:pStyle w:val="Style13"/>
              <w:widowControl/>
              <w:spacing w:line="240" w:lineRule="auto"/>
              <w:ind w:right="163"/>
              <w:jc w:val="both"/>
            </w:pP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90" w:rsidRPr="00153D90" w:rsidRDefault="00153D90" w:rsidP="00153D9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153D90" w:rsidRPr="00153D90" w:rsidRDefault="00153D90" w:rsidP="00153D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контроль:</w:t>
            </w:r>
          </w:p>
          <w:p w:rsidR="00153D90" w:rsidRPr="00153D90" w:rsidRDefault="00153D90" w:rsidP="00153D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90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дифференцированный зачёт по </w:t>
            </w:r>
            <w:r w:rsidRPr="0015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дисциплине </w:t>
            </w:r>
          </w:p>
        </w:tc>
      </w:tr>
    </w:tbl>
    <w:p w:rsidR="00153D90" w:rsidRPr="00153D90" w:rsidRDefault="00153D90" w:rsidP="00153D90">
      <w:pPr>
        <w:pStyle w:val="Default"/>
        <w:ind w:firstLine="708"/>
        <w:jc w:val="both"/>
        <w:rPr>
          <w:color w:val="auto"/>
        </w:rPr>
      </w:pPr>
      <w:r w:rsidRPr="00153D90">
        <w:rPr>
          <w:color w:val="auto"/>
        </w:rPr>
        <w:lastRenderedPageBreak/>
        <w:t>Оценочные средства для всех видов контроля отражены в фонде оценочных средств (ФОС) по данной  учебной дисциплине.</w:t>
      </w:r>
    </w:p>
    <w:p w:rsidR="00153D90" w:rsidRPr="00153D90" w:rsidRDefault="00153D90" w:rsidP="00153D90">
      <w:pPr>
        <w:jc w:val="both"/>
      </w:pPr>
    </w:p>
    <w:p w:rsidR="00153D90" w:rsidRDefault="00153D90" w:rsidP="00153D90">
      <w:pPr>
        <w:pStyle w:val="a6"/>
        <w:sectPr w:rsidR="00153D90" w:rsidSect="00153D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3D90" w:rsidRPr="00731411" w:rsidRDefault="00153D90" w:rsidP="00153D9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center"/>
        <w:rPr>
          <w:lang w:eastAsia="ar-SA"/>
        </w:rPr>
      </w:pPr>
      <w:r w:rsidRPr="00731411">
        <w:rPr>
          <w:lang w:eastAsia="ar-SA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результатов обучения.</w:t>
      </w:r>
    </w:p>
    <w:p w:rsidR="00153D90" w:rsidRPr="00731411" w:rsidRDefault="00153D90" w:rsidP="00153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lang w:eastAsia="ar-SA"/>
        </w:rPr>
      </w:pPr>
    </w:p>
    <w:tbl>
      <w:tblPr>
        <w:tblW w:w="15442" w:type="dxa"/>
        <w:tblInd w:w="-25" w:type="dxa"/>
        <w:tblLayout w:type="fixed"/>
        <w:tblLook w:val="04A0"/>
      </w:tblPr>
      <w:tblGrid>
        <w:gridCol w:w="5778"/>
        <w:gridCol w:w="25"/>
        <w:gridCol w:w="6237"/>
        <w:gridCol w:w="3402"/>
      </w:tblGrid>
      <w:tr w:rsidR="00153D90" w:rsidRPr="00C53260" w:rsidTr="005D5FE2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3D90" w:rsidRPr="00C53260" w:rsidRDefault="00153D90" w:rsidP="005D5F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C53260">
              <w:rPr>
                <w:b/>
                <w:bCs/>
                <w:lang w:eastAsia="ar-SA"/>
              </w:rPr>
              <w:t xml:space="preserve">Результаты </w:t>
            </w:r>
          </w:p>
          <w:p w:rsidR="00153D90" w:rsidRPr="00C53260" w:rsidRDefault="00153D90" w:rsidP="005D5FE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C53260">
              <w:rPr>
                <w:b/>
                <w:bCs/>
                <w:lang w:eastAsia="ar-SA"/>
              </w:rPr>
              <w:t xml:space="preserve">(личностные и метапредметные) 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53D90" w:rsidRPr="00C53260" w:rsidRDefault="00153D90" w:rsidP="005D5FE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53260">
              <w:rPr>
                <w:b/>
                <w:lang w:eastAsia="ar-SA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D90" w:rsidRPr="00C53260" w:rsidRDefault="00153D90" w:rsidP="005D5FE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53260">
              <w:rPr>
                <w:b/>
                <w:lang w:eastAsia="ar-SA"/>
              </w:rPr>
              <w:t xml:space="preserve">Формы и методы контроля и оценки </w:t>
            </w:r>
          </w:p>
        </w:tc>
      </w:tr>
      <w:tr w:rsidR="00153D90" w:rsidRPr="00C53260" w:rsidTr="005D5FE2">
        <w:trPr>
          <w:trHeight w:val="268"/>
        </w:trPr>
        <w:tc>
          <w:tcPr>
            <w:tcW w:w="15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C53260">
              <w:rPr>
                <w:b/>
                <w:bCs/>
                <w:lang w:eastAsia="ar-SA"/>
              </w:rPr>
              <w:t>Личностные результаты</w:t>
            </w:r>
          </w:p>
        </w:tc>
      </w:tr>
      <w:tr w:rsidR="00153D90" w:rsidRPr="00C53260" w:rsidTr="005D5FE2">
        <w:trPr>
          <w:trHeight w:val="63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проявление гражданственности, патриотизма;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знание истории своей страны;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демонстрация поведения, достойного гражданина РФ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53D90" w:rsidRPr="00C53260" w:rsidTr="005D5FE2">
        <w:trPr>
          <w:trHeight w:val="637"/>
        </w:trPr>
        <w:tc>
          <w:tcPr>
            <w:tcW w:w="57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53260">
              <w:rPr>
                <w:rFonts w:eastAsia="Calibri"/>
                <w:lang w:eastAsia="en-US"/>
              </w:rPr>
              <w:t>-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готовность к служению Отечеству, его защите;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проявление активной жизненной позиции;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проявление уважения к национальным и культурным традициям народов РФ;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уважение общечеловеческих и демократических ценностей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демонстрация готовности к исполнению воинского долга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53D90" w:rsidRPr="00C53260" w:rsidRDefault="00153D90" w:rsidP="005D5FE2">
            <w:pPr>
              <w:suppressAutoHyphens/>
              <w:snapToGrid w:val="0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153D90" w:rsidRPr="00C53260" w:rsidRDefault="00153D90" w:rsidP="005D5FE2">
            <w:pPr>
              <w:suppressAutoHyphens/>
              <w:snapToGrid w:val="0"/>
              <w:rPr>
                <w:bCs/>
                <w:lang w:eastAsia="ar-SA"/>
              </w:rPr>
            </w:pPr>
          </w:p>
          <w:p w:rsidR="00153D90" w:rsidRPr="00C53260" w:rsidRDefault="00153D90" w:rsidP="005D5FE2">
            <w:pPr>
              <w:suppressAutoHyphens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Своевременность постановки на воинский учет</w:t>
            </w:r>
          </w:p>
          <w:p w:rsidR="00153D90" w:rsidRPr="00C53260" w:rsidRDefault="00153D90" w:rsidP="005D5FE2">
            <w:pPr>
              <w:suppressAutoHyphens/>
              <w:snapToGrid w:val="0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Проведение воинских сборов</w:t>
            </w:r>
          </w:p>
        </w:tc>
      </w:tr>
      <w:tr w:rsidR="00153D90" w:rsidRPr="00C53260" w:rsidTr="005D5FE2">
        <w:trPr>
          <w:trHeight w:val="253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tabs>
                <w:tab w:val="left" w:pos="1159"/>
              </w:tabs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 xml:space="preserve"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</w:t>
            </w:r>
            <w:r w:rsidRPr="00C53260">
              <w:rPr>
                <w:rFonts w:eastAsia="Calibri"/>
                <w:lang w:eastAsia="en-US"/>
              </w:rPr>
              <w:lastRenderedPageBreak/>
              <w:t>творческой и ответственной деятельности;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lastRenderedPageBreak/>
              <w:t>- демонстрация сформированности мировоззрения, отвечающего современным реалиям;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проявление общественного сознания;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воспитанность и тактичность;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демонстрация готовности к самостоятельной, творческой деятельности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color w:val="FF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3D90" w:rsidRPr="00C53260" w:rsidRDefault="00153D90" w:rsidP="005D5FE2">
            <w:pPr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53D90" w:rsidRPr="00C53260" w:rsidTr="005D5FE2">
        <w:trPr>
          <w:trHeight w:val="63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lastRenderedPageBreak/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взаимодействие с обучающимися, преподавателями и мастерами в ходе обучения;</w:t>
            </w:r>
          </w:p>
          <w:p w:rsidR="00153D90" w:rsidRPr="00C53260" w:rsidRDefault="00153D90" w:rsidP="005D5FE2">
            <w:pPr>
              <w:suppressAutoHyphens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сотрудничество со сверстниками и преподавателями при выполнении различного рода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3D90" w:rsidRPr="00C53260" w:rsidRDefault="00153D90" w:rsidP="005D5FE2">
            <w:pPr>
              <w:suppressAutoHyphens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Успешное прохождение учебной практики.</w:t>
            </w:r>
          </w:p>
          <w:p w:rsidR="00153D90" w:rsidRPr="00C53260" w:rsidRDefault="00153D90" w:rsidP="005D5FE2">
            <w:pPr>
              <w:suppressAutoHyphens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Участие в коллективных мероприятиях, проводимых на различных уровнях</w:t>
            </w:r>
          </w:p>
        </w:tc>
      </w:tr>
      <w:tr w:rsidR="00153D90" w:rsidRPr="00C53260" w:rsidTr="005D5FE2">
        <w:trPr>
          <w:trHeight w:val="864"/>
        </w:trPr>
        <w:tc>
          <w:tcPr>
            <w:tcW w:w="5778" w:type="dxa"/>
            <w:tcBorders>
              <w:top w:val="single" w:sz="4" w:space="0" w:color="auto"/>
              <w:left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демонстрация желания учиться;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сознательное отношение к продолжению образования в ВУЗе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53D90" w:rsidRPr="00C53260" w:rsidRDefault="00153D90" w:rsidP="005D5FE2">
            <w:pPr>
              <w:suppressAutoHyphens/>
              <w:snapToGrid w:val="0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153D90" w:rsidRPr="00C53260" w:rsidTr="005D5FE2">
        <w:trPr>
          <w:trHeight w:val="406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умение ценить прекрасное;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153D90" w:rsidRPr="00C53260" w:rsidRDefault="00153D90" w:rsidP="005D5FE2">
            <w:pPr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Творческие и исследовательские проекты</w:t>
            </w:r>
          </w:p>
          <w:p w:rsidR="00153D90" w:rsidRPr="00C53260" w:rsidRDefault="00153D90" w:rsidP="005D5FE2">
            <w:pPr>
              <w:rPr>
                <w:bCs/>
                <w:lang w:eastAsia="ar-SA"/>
              </w:rPr>
            </w:pPr>
            <w:proofErr w:type="spellStart"/>
            <w:proofErr w:type="gramStart"/>
            <w:r w:rsidRPr="00C53260">
              <w:rPr>
                <w:bCs/>
                <w:lang w:eastAsia="ar-SA"/>
              </w:rPr>
              <w:t>Дизайн-проекты</w:t>
            </w:r>
            <w:proofErr w:type="spellEnd"/>
            <w:proofErr w:type="gramEnd"/>
            <w:r w:rsidRPr="00C53260">
              <w:rPr>
                <w:bCs/>
                <w:lang w:eastAsia="ar-SA"/>
              </w:rPr>
              <w:t xml:space="preserve"> по благоустройству</w:t>
            </w:r>
          </w:p>
        </w:tc>
      </w:tr>
      <w:tr w:rsidR="00153D90" w:rsidRPr="00C53260" w:rsidTr="005D5FE2">
        <w:trPr>
          <w:trHeight w:val="1390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готовность вести здоровый образ жизни;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занятия в спортивных секциях;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отказ от курения, употребления алкоголя;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забота о своём здоровье и здоровье окружающих;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оказание первой помощи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3D90" w:rsidRPr="00C53260" w:rsidRDefault="00153D90" w:rsidP="005D5FE2">
            <w:pPr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Спортивно-массовые мероприятия</w:t>
            </w:r>
          </w:p>
          <w:p w:rsidR="00153D90" w:rsidRPr="00C53260" w:rsidRDefault="00153D90" w:rsidP="005D5FE2">
            <w:pPr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Дни здоровья</w:t>
            </w:r>
          </w:p>
        </w:tc>
      </w:tr>
      <w:tr w:rsidR="00153D90" w:rsidRPr="00C53260" w:rsidTr="005D5FE2">
        <w:trPr>
          <w:trHeight w:val="63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C53260">
              <w:rPr>
                <w:rFonts w:eastAsia="Calibri"/>
                <w:lang w:eastAsia="en-US"/>
              </w:rPr>
              <w:t xml:space="preserve"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</w:t>
            </w:r>
            <w:r w:rsidRPr="00C53260">
              <w:rPr>
                <w:rFonts w:eastAsia="Calibri"/>
                <w:lang w:eastAsia="en-US"/>
              </w:rPr>
              <w:lastRenderedPageBreak/>
              <w:t>личных, общественных, государственных, общенациональных проблем;</w:t>
            </w:r>
            <w:proofErr w:type="gramEnd"/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lastRenderedPageBreak/>
              <w:t>-  демонстрация интереса к будущей профессии;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</w:t>
            </w:r>
            <w:r w:rsidRPr="00C53260">
              <w:rPr>
                <w:bCs/>
                <w:color w:val="FF0000"/>
                <w:lang w:eastAsia="ar-SA"/>
              </w:rPr>
              <w:t xml:space="preserve"> </w:t>
            </w:r>
            <w:r w:rsidRPr="00C53260">
              <w:rPr>
                <w:bCs/>
                <w:lang w:eastAsia="ar-SA"/>
              </w:rPr>
              <w:t>выбор и применение методов и способов решения профессиональных задач</w:t>
            </w:r>
            <w:r w:rsidRPr="00C53260">
              <w:rPr>
                <w:bCs/>
                <w:color w:val="FF0000"/>
                <w:lang w:eastAsia="ar-SA"/>
              </w:rPr>
              <w:t xml:space="preserve"> 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53D90" w:rsidRPr="00C53260" w:rsidRDefault="00153D90" w:rsidP="005D5FE2">
            <w:pPr>
              <w:suppressAutoHyphens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Занятия по специальным дисциплинам</w:t>
            </w:r>
          </w:p>
          <w:p w:rsidR="00153D90" w:rsidRPr="00C53260" w:rsidRDefault="00153D90" w:rsidP="005D5FE2">
            <w:pPr>
              <w:suppressAutoHyphens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Учебная практика</w:t>
            </w:r>
          </w:p>
          <w:p w:rsidR="00153D90" w:rsidRPr="00C53260" w:rsidRDefault="00153D90" w:rsidP="005D5FE2">
            <w:pPr>
              <w:suppressAutoHyphens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Творческие проекты</w:t>
            </w:r>
          </w:p>
        </w:tc>
      </w:tr>
      <w:tr w:rsidR="00153D90" w:rsidRPr="00C53260" w:rsidTr="005D5FE2">
        <w:trPr>
          <w:trHeight w:val="63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lastRenderedPageBreak/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экологическое мировоззрение;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знание основ рационального природопользования и охраны природы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3D90" w:rsidRPr="00C53260" w:rsidRDefault="00153D90" w:rsidP="005D5FE2">
            <w:pPr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Мероприятия по озеленению территории.</w:t>
            </w:r>
          </w:p>
          <w:p w:rsidR="00153D90" w:rsidRPr="00C53260" w:rsidRDefault="00153D90" w:rsidP="005D5FE2">
            <w:pPr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Экологические проекты</w:t>
            </w:r>
          </w:p>
        </w:tc>
      </w:tr>
      <w:tr w:rsidR="00153D90" w:rsidRPr="00C53260" w:rsidTr="005D5FE2">
        <w:trPr>
          <w:trHeight w:val="356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ответственное отношение к созданию семьи на основе осознанного принятия ценностей семейной жизни;</w:t>
            </w: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уважение к семейным ценностям;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 xml:space="preserve">- ответственное отношение к созданию семьи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D90" w:rsidRPr="00C53260" w:rsidRDefault="00153D90" w:rsidP="005D5FE2">
            <w:pPr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Внеклассные мероприятия, посвящённые институту семьи.</w:t>
            </w:r>
          </w:p>
          <w:p w:rsidR="00153D90" w:rsidRPr="00C53260" w:rsidRDefault="00153D90" w:rsidP="005D5FE2">
            <w:pPr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Мероприятия, проводимые «</w:t>
            </w:r>
            <w:proofErr w:type="spellStart"/>
            <w:r w:rsidRPr="00C53260">
              <w:rPr>
                <w:bCs/>
                <w:lang w:eastAsia="ar-SA"/>
              </w:rPr>
              <w:t>Молодёжь+</w:t>
            </w:r>
            <w:proofErr w:type="spellEnd"/>
            <w:r w:rsidRPr="00C53260">
              <w:rPr>
                <w:bCs/>
                <w:lang w:eastAsia="ar-SA"/>
              </w:rPr>
              <w:t>»</w:t>
            </w:r>
          </w:p>
        </w:tc>
      </w:tr>
      <w:tr w:rsidR="00153D90" w:rsidRPr="00C53260" w:rsidTr="005D5FE2">
        <w:trPr>
          <w:trHeight w:val="323"/>
        </w:trPr>
        <w:tc>
          <w:tcPr>
            <w:tcW w:w="15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b/>
                <w:lang w:eastAsia="en-US"/>
              </w:rPr>
              <w:t>метапредметные результаты</w:t>
            </w:r>
            <w:r w:rsidRPr="00C5326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153D90" w:rsidRPr="00C53260" w:rsidTr="005D5FE2">
        <w:trPr>
          <w:trHeight w:val="984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b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организация самостоятельных занятий в ходе изучения общеобразовательных дисциплин;</w:t>
            </w:r>
          </w:p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планировать собственную деятельность;</w:t>
            </w:r>
          </w:p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осуществление контроля и корректировки своей деятельности;</w:t>
            </w:r>
          </w:p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  <w:r w:rsidRPr="00C53260">
              <w:rPr>
                <w:rFonts w:eastAsia="Calibri"/>
                <w:bCs/>
                <w:lang w:eastAsia="en-US"/>
              </w:rPr>
              <w:t>Контроль графика выполнения индивидуальной самостоятельной работы обучающегося; открытые защиты проектных работ</w:t>
            </w:r>
          </w:p>
        </w:tc>
      </w:tr>
      <w:tr w:rsidR="00153D90" w:rsidRPr="00C53260" w:rsidTr="005D5FE2">
        <w:trPr>
          <w:trHeight w:val="984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b/>
                <w:lang w:eastAsia="en-US"/>
              </w:rPr>
              <w:t xml:space="preserve">- </w:t>
            </w:r>
            <w:r w:rsidRPr="00C53260">
              <w:rPr>
                <w:rFonts w:eastAsia="Calibri"/>
                <w:lang w:eastAsia="en-US"/>
              </w:rPr>
              <w:t>демонстрация коммуникативных способностей;</w:t>
            </w:r>
          </w:p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вести диалог, учитывая позицию других участников деятельности;</w:t>
            </w:r>
          </w:p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разрешить конфликтную ситуацию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  <w:r w:rsidRPr="00C53260">
              <w:rPr>
                <w:rFonts w:eastAsia="Calibri"/>
                <w:bCs/>
                <w:lang w:eastAsia="en-US"/>
              </w:rPr>
              <w:t xml:space="preserve">Наблюдение за ролью </w:t>
            </w:r>
            <w:proofErr w:type="gramStart"/>
            <w:r w:rsidRPr="00C53260">
              <w:rPr>
                <w:rFonts w:eastAsia="Calibri"/>
                <w:bCs/>
                <w:lang w:eastAsia="en-US"/>
              </w:rPr>
              <w:t>обучающегося</w:t>
            </w:r>
            <w:proofErr w:type="gramEnd"/>
            <w:r w:rsidRPr="00C53260">
              <w:rPr>
                <w:rFonts w:eastAsia="Calibri"/>
                <w:bCs/>
                <w:lang w:eastAsia="en-US"/>
              </w:rPr>
              <w:t xml:space="preserve"> в группе; портфолио</w:t>
            </w:r>
          </w:p>
        </w:tc>
      </w:tr>
      <w:tr w:rsidR="00153D90" w:rsidRPr="00C53260" w:rsidTr="005D5FE2">
        <w:trPr>
          <w:trHeight w:val="984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b/>
                <w:lang w:eastAsia="en-US"/>
              </w:rPr>
              <w:t xml:space="preserve">- </w:t>
            </w:r>
            <w:r w:rsidRPr="00C53260">
              <w:rPr>
                <w:rFonts w:eastAsia="Calibri"/>
                <w:lang w:eastAsia="en-US"/>
              </w:rPr>
              <w:t>демонстрация способностей к учебно-исследовательской и проектной деятельности;</w:t>
            </w:r>
          </w:p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использование различных методов решения практических задач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3D90" w:rsidRPr="00C53260" w:rsidRDefault="00153D90" w:rsidP="005D5FE2">
            <w:pPr>
              <w:suppressAutoHyphens/>
              <w:ind w:left="39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Семинары</w:t>
            </w:r>
          </w:p>
          <w:p w:rsidR="00153D90" w:rsidRPr="00C53260" w:rsidRDefault="00153D90" w:rsidP="005D5FE2">
            <w:pPr>
              <w:suppressAutoHyphens/>
              <w:ind w:left="39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Учебно-практические конференции</w:t>
            </w:r>
          </w:p>
          <w:p w:rsidR="00153D90" w:rsidRPr="00C53260" w:rsidRDefault="00153D90" w:rsidP="005D5FE2">
            <w:pPr>
              <w:suppressAutoHyphens/>
              <w:ind w:left="39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 xml:space="preserve">Конкурсы </w:t>
            </w:r>
          </w:p>
          <w:p w:rsidR="00153D90" w:rsidRPr="00C53260" w:rsidRDefault="00153D90" w:rsidP="005D5FE2">
            <w:pPr>
              <w:suppressAutoHyphens/>
              <w:ind w:left="39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Олимпиады</w:t>
            </w:r>
          </w:p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</w:p>
        </w:tc>
      </w:tr>
      <w:tr w:rsidR="00153D90" w:rsidRPr="00C53260" w:rsidTr="005D5FE2">
        <w:trPr>
          <w:trHeight w:val="984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lastRenderedPageBreak/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эффективный поиск необходимой информации;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использование различных источников информации, включая электронные;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>- демонстрация способности самостоятельно использовать необходимую информацию для выполнения поставленных учебных задач;</w:t>
            </w:r>
          </w:p>
          <w:p w:rsidR="00153D90" w:rsidRPr="00C53260" w:rsidRDefault="00153D90" w:rsidP="005D5FE2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C53260">
              <w:rPr>
                <w:bCs/>
                <w:lang w:eastAsia="ar-SA"/>
              </w:rPr>
              <w:t xml:space="preserve">- соблюдение техники безопасности, </w:t>
            </w:r>
            <w:r w:rsidRPr="00C53260">
              <w:rPr>
                <w:lang w:eastAsia="ar-SA"/>
              </w:rPr>
              <w:t>гигиены, ресурсосбережения, правовых и этических норм, норм информационной безопасности.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3D90" w:rsidRPr="00C53260" w:rsidRDefault="00153D90" w:rsidP="005D5FE2">
            <w:pPr>
              <w:rPr>
                <w:rFonts w:eastAsia="Calibri"/>
                <w:bCs/>
                <w:lang w:eastAsia="en-US"/>
              </w:rPr>
            </w:pPr>
            <w:r w:rsidRPr="00C53260">
              <w:rPr>
                <w:rFonts w:eastAsia="Calibri"/>
                <w:bCs/>
                <w:lang w:eastAsia="en-US"/>
              </w:rPr>
              <w:t>Подготовка рефератов, докладов, курсовое проектирование, использование электронных источников.</w:t>
            </w:r>
          </w:p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  <w:r w:rsidRPr="00C53260">
              <w:rPr>
                <w:rFonts w:eastAsia="Calibri"/>
                <w:bCs/>
                <w:lang w:eastAsia="en-US"/>
              </w:rPr>
              <w:t>Наблюдение за навыками работы в глобальных, корпоративных и локальных информационных сетях</w:t>
            </w:r>
            <w:r w:rsidRPr="00C53260">
              <w:rPr>
                <w:rFonts w:eastAsia="Calibri"/>
                <w:lang w:eastAsia="en-US"/>
              </w:rPr>
              <w:t>.</w:t>
            </w:r>
          </w:p>
        </w:tc>
      </w:tr>
      <w:tr w:rsidR="00153D90" w:rsidRPr="00C53260" w:rsidTr="005D5FE2">
        <w:trPr>
          <w:trHeight w:val="984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определять назначение и функции различных социальных институтов;</w:t>
            </w:r>
          </w:p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 xml:space="preserve">- сформированность представлений о различных социальных институтах и их функциях в обществе (институте </w:t>
            </w:r>
            <w:hyperlink r:id="rId10" w:tooltip="Семья" w:history="1">
              <w:r w:rsidRPr="00C53260">
                <w:rPr>
                  <w:rFonts w:eastAsia="Calibri"/>
                  <w:lang w:eastAsia="en-US"/>
                </w:rPr>
                <w:t>семьи</w:t>
              </w:r>
            </w:hyperlink>
            <w:r w:rsidRPr="00C53260">
              <w:rPr>
                <w:rFonts w:eastAsia="Calibri"/>
                <w:lang w:eastAsia="en-US"/>
              </w:rPr>
              <w:t xml:space="preserve">, институте </w:t>
            </w:r>
            <w:hyperlink r:id="rId11" w:tooltip="Образование" w:history="1">
              <w:r w:rsidRPr="00C53260">
                <w:rPr>
                  <w:rFonts w:eastAsia="Calibri"/>
                  <w:lang w:eastAsia="en-US"/>
                </w:rPr>
                <w:t>образования</w:t>
              </w:r>
            </w:hyperlink>
            <w:r w:rsidRPr="00C53260">
              <w:rPr>
                <w:rFonts w:eastAsia="Calibri"/>
                <w:lang w:eastAsia="en-US"/>
              </w:rPr>
              <w:t xml:space="preserve">, институте </w:t>
            </w:r>
            <w:hyperlink r:id="rId12" w:tooltip="Здравоохранение" w:history="1">
              <w:r w:rsidRPr="00C53260">
                <w:rPr>
                  <w:rFonts w:eastAsia="Calibri"/>
                  <w:lang w:eastAsia="en-US"/>
                </w:rPr>
                <w:t>здравоохранения</w:t>
              </w:r>
            </w:hyperlink>
            <w:r w:rsidRPr="00C53260">
              <w:rPr>
                <w:rFonts w:eastAsia="Calibri"/>
                <w:lang w:eastAsia="en-US"/>
              </w:rPr>
              <w:t xml:space="preserve">, институте </w:t>
            </w:r>
            <w:hyperlink r:id="rId13" w:tooltip="Государство" w:history="1">
              <w:r w:rsidRPr="00C53260">
                <w:rPr>
                  <w:rFonts w:eastAsia="Calibri"/>
                  <w:lang w:eastAsia="en-US"/>
                </w:rPr>
                <w:t>государственной власти</w:t>
              </w:r>
            </w:hyperlink>
            <w:r w:rsidRPr="00C53260">
              <w:rPr>
                <w:rFonts w:eastAsia="Calibri"/>
                <w:lang w:eastAsia="en-US"/>
              </w:rPr>
              <w:t xml:space="preserve">, институте </w:t>
            </w:r>
            <w:hyperlink r:id="rId14" w:tooltip="Парламентаризм" w:history="1">
              <w:r w:rsidRPr="00C53260">
                <w:rPr>
                  <w:rFonts w:eastAsia="Calibri"/>
                  <w:lang w:eastAsia="en-US"/>
                </w:rPr>
                <w:t>парламентаризма</w:t>
              </w:r>
            </w:hyperlink>
            <w:r w:rsidRPr="00C53260">
              <w:rPr>
                <w:rFonts w:eastAsia="Calibri"/>
                <w:lang w:eastAsia="en-US"/>
              </w:rPr>
              <w:t xml:space="preserve">, институте </w:t>
            </w:r>
            <w:hyperlink r:id="rId15" w:tooltip="Институте частная собственность (страница отсутствует)" w:history="1">
              <w:r w:rsidRPr="00C53260">
                <w:rPr>
                  <w:rFonts w:eastAsia="Calibri"/>
                  <w:lang w:eastAsia="en-US"/>
                </w:rPr>
                <w:t>частной собственности</w:t>
              </w:r>
            </w:hyperlink>
            <w:r w:rsidRPr="00C53260">
              <w:rPr>
                <w:rFonts w:eastAsia="Calibri"/>
                <w:lang w:eastAsia="en-US"/>
              </w:rPr>
              <w:t xml:space="preserve">, институте </w:t>
            </w:r>
            <w:hyperlink r:id="rId16" w:tooltip="Религия" w:history="1">
              <w:r w:rsidRPr="00C53260">
                <w:rPr>
                  <w:rFonts w:eastAsia="Calibri"/>
                  <w:lang w:eastAsia="en-US"/>
                </w:rPr>
                <w:t>религии</w:t>
              </w:r>
            </w:hyperlink>
            <w:r w:rsidRPr="00C53260">
              <w:rPr>
                <w:rFonts w:eastAsia="Calibri"/>
                <w:lang w:eastAsia="en-US"/>
              </w:rPr>
              <w:t xml:space="preserve"> и т. д.)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  <w:proofErr w:type="gramStart"/>
            <w:r w:rsidRPr="00C53260">
              <w:rPr>
                <w:rFonts w:eastAsia="Calibri"/>
                <w:bCs/>
                <w:lang w:eastAsia="en-US"/>
              </w:rPr>
              <w:t>Деловые</w:t>
            </w:r>
            <w:proofErr w:type="gramEnd"/>
            <w:r w:rsidRPr="00C53260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C53260">
              <w:rPr>
                <w:rFonts w:eastAsia="Calibri"/>
                <w:bCs/>
                <w:lang w:eastAsia="en-US"/>
              </w:rPr>
              <w:t>игры-моделирование</w:t>
            </w:r>
            <w:proofErr w:type="spellEnd"/>
            <w:r w:rsidRPr="00C53260">
              <w:rPr>
                <w:rFonts w:eastAsia="Calibri"/>
                <w:bCs/>
                <w:lang w:eastAsia="en-US"/>
              </w:rPr>
              <w:t xml:space="preserve"> социальных и профессиональных ситуаций.</w:t>
            </w:r>
          </w:p>
        </w:tc>
      </w:tr>
      <w:tr w:rsidR="00153D90" w:rsidRPr="00C53260" w:rsidTr="005D5FE2">
        <w:trPr>
          <w:trHeight w:val="800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демонстрация способности самостоятельно давать оценку ситуации и находить выход из неё;</w:t>
            </w:r>
          </w:p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 xml:space="preserve">- </w:t>
            </w:r>
            <w:r w:rsidRPr="00C53260">
              <w:rPr>
                <w:rFonts w:eastAsia="Calibri"/>
                <w:bCs/>
                <w:lang w:eastAsia="en-US"/>
              </w:rPr>
              <w:t>самоанализ и коррекция результатов собственной работы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3D90" w:rsidRPr="00C53260" w:rsidRDefault="00153D90" w:rsidP="005D5FE2">
            <w:pPr>
              <w:rPr>
                <w:rFonts w:eastAsia="Calibri"/>
                <w:bCs/>
                <w:lang w:eastAsia="en-US"/>
              </w:rPr>
            </w:pPr>
            <w:r w:rsidRPr="00C53260">
              <w:rPr>
                <w:rFonts w:eastAsia="Calibri"/>
                <w:bCs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</w:t>
            </w:r>
          </w:p>
          <w:p w:rsidR="00153D90" w:rsidRPr="00C53260" w:rsidRDefault="00153D90" w:rsidP="005D5FE2">
            <w:pPr>
              <w:rPr>
                <w:rFonts w:eastAsia="Calibri"/>
                <w:b/>
                <w:lang w:eastAsia="en-US"/>
              </w:rPr>
            </w:pPr>
            <w:r w:rsidRPr="00C53260">
              <w:rPr>
                <w:rFonts w:eastAsia="Calibri"/>
                <w:bCs/>
                <w:lang w:eastAsia="en-US"/>
              </w:rPr>
              <w:t>программы</w:t>
            </w:r>
          </w:p>
        </w:tc>
      </w:tr>
      <w:tr w:rsidR="00153D90" w:rsidRPr="00C53260" w:rsidTr="005D5FE2">
        <w:trPr>
          <w:trHeight w:val="984"/>
        </w:trPr>
        <w:tc>
          <w:tcPr>
            <w:tcW w:w="5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53D90" w:rsidRPr="00C53260" w:rsidRDefault="00153D90" w:rsidP="005D5FE2">
            <w:pPr>
              <w:jc w:val="both"/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lang w:eastAsia="en-US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53D90" w:rsidRPr="00C53260" w:rsidRDefault="00153D90" w:rsidP="005D5FE2">
            <w:pPr>
              <w:rPr>
                <w:rFonts w:eastAsia="Calibri"/>
                <w:lang w:eastAsia="en-US"/>
              </w:rPr>
            </w:pPr>
            <w:r w:rsidRPr="00C53260">
              <w:rPr>
                <w:rFonts w:eastAsia="Calibri"/>
                <w:bCs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153D90" w:rsidRPr="00C53260" w:rsidRDefault="00153D90" w:rsidP="00153D90">
      <w:pPr>
        <w:suppressAutoHyphens/>
        <w:rPr>
          <w:lang w:eastAsia="ar-SA"/>
        </w:rPr>
      </w:pPr>
    </w:p>
    <w:p w:rsidR="00153D90" w:rsidRPr="00C53260" w:rsidRDefault="00153D90" w:rsidP="00153D90">
      <w:pPr>
        <w:suppressAutoHyphens/>
        <w:rPr>
          <w:lang w:eastAsia="ar-SA"/>
        </w:rPr>
      </w:pPr>
    </w:p>
    <w:p w:rsidR="005D5FE2" w:rsidRDefault="005D5FE2" w:rsidP="00153D90">
      <w:pPr>
        <w:pStyle w:val="a6"/>
      </w:pPr>
    </w:p>
    <w:sectPr w:rsidR="005D5FE2" w:rsidSect="005D5F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9FD" w:rsidRDefault="007D09FD" w:rsidP="0071615C">
      <w:r>
        <w:separator/>
      </w:r>
    </w:p>
  </w:endnote>
  <w:endnote w:type="continuationSeparator" w:id="0">
    <w:p w:rsidR="007D09FD" w:rsidRDefault="007D09FD" w:rsidP="00716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E2" w:rsidRDefault="005D5FE2">
    <w:pPr>
      <w:pStyle w:val="a3"/>
      <w:jc w:val="right"/>
    </w:pPr>
    <w:r>
      <w:t xml:space="preserve">     </w:t>
    </w:r>
  </w:p>
  <w:p w:rsidR="005D5FE2" w:rsidRDefault="005D5FE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E2" w:rsidRDefault="005D5FE2" w:rsidP="005D5FE2">
    <w:pPr>
      <w:suppressAutoHyphens/>
      <w:jc w:val="both"/>
      <w:rPr>
        <w:b/>
        <w:smallCaps/>
      </w:rPr>
    </w:pPr>
    <w:r>
      <w:t>훰</w:t>
    </w:r>
    <w:r w:rsidRPr="00A20A8B">
      <w:t>ԓ</w:t>
    </w:r>
    <w:r>
      <w:t>ຈ䀌</w:t>
    </w:r>
  </w:p>
  <w:p w:rsidR="005D5FE2" w:rsidRDefault="005D5FE2">
    <w:r>
      <w:t>洺⼛</w:t>
    </w:r>
  </w:p>
  <w:p w:rsidR="005D5FE2" w:rsidRDefault="005D5FE2">
    <w:r>
      <w:t>쉇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E2" w:rsidRPr="00C53260" w:rsidRDefault="005D5FE2" w:rsidP="005D5FE2">
    <w:pPr>
      <w:pStyle w:val="a3"/>
      <w:rPr>
        <w:rStyle w:val="a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9FD" w:rsidRDefault="007D09FD" w:rsidP="0071615C">
      <w:r>
        <w:separator/>
      </w:r>
    </w:p>
  </w:footnote>
  <w:footnote w:type="continuationSeparator" w:id="0">
    <w:p w:rsidR="007D09FD" w:rsidRDefault="007D09FD" w:rsidP="00716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60C"/>
    <w:multiLevelType w:val="hybridMultilevel"/>
    <w:tmpl w:val="048A5B94"/>
    <w:lvl w:ilvl="0" w:tplc="B4CEEE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06A1AC8">
      <w:numFmt w:val="none"/>
      <w:lvlText w:val=""/>
      <w:lvlJc w:val="left"/>
      <w:pPr>
        <w:tabs>
          <w:tab w:val="num" w:pos="360"/>
        </w:tabs>
      </w:pPr>
    </w:lvl>
    <w:lvl w:ilvl="2" w:tplc="AE68649E">
      <w:numFmt w:val="none"/>
      <w:lvlText w:val=""/>
      <w:lvlJc w:val="left"/>
      <w:pPr>
        <w:tabs>
          <w:tab w:val="num" w:pos="360"/>
        </w:tabs>
      </w:pPr>
    </w:lvl>
    <w:lvl w:ilvl="3" w:tplc="6D6C4CAA">
      <w:numFmt w:val="none"/>
      <w:lvlText w:val=""/>
      <w:lvlJc w:val="left"/>
      <w:pPr>
        <w:tabs>
          <w:tab w:val="num" w:pos="360"/>
        </w:tabs>
      </w:pPr>
    </w:lvl>
    <w:lvl w:ilvl="4" w:tplc="6B04DB44">
      <w:numFmt w:val="none"/>
      <w:lvlText w:val=""/>
      <w:lvlJc w:val="left"/>
      <w:pPr>
        <w:tabs>
          <w:tab w:val="num" w:pos="360"/>
        </w:tabs>
      </w:pPr>
    </w:lvl>
    <w:lvl w:ilvl="5" w:tplc="6604016A">
      <w:numFmt w:val="none"/>
      <w:lvlText w:val=""/>
      <w:lvlJc w:val="left"/>
      <w:pPr>
        <w:tabs>
          <w:tab w:val="num" w:pos="360"/>
        </w:tabs>
      </w:pPr>
    </w:lvl>
    <w:lvl w:ilvl="6" w:tplc="85C0944A">
      <w:numFmt w:val="none"/>
      <w:lvlText w:val=""/>
      <w:lvlJc w:val="left"/>
      <w:pPr>
        <w:tabs>
          <w:tab w:val="num" w:pos="360"/>
        </w:tabs>
      </w:pPr>
    </w:lvl>
    <w:lvl w:ilvl="7" w:tplc="489024C0">
      <w:numFmt w:val="none"/>
      <w:lvlText w:val=""/>
      <w:lvlJc w:val="left"/>
      <w:pPr>
        <w:tabs>
          <w:tab w:val="num" w:pos="360"/>
        </w:tabs>
      </w:pPr>
    </w:lvl>
    <w:lvl w:ilvl="8" w:tplc="5C8CF7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E24D6D"/>
    <w:multiLevelType w:val="hybridMultilevel"/>
    <w:tmpl w:val="4426CD8A"/>
    <w:lvl w:ilvl="0" w:tplc="3380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48A7"/>
    <w:multiLevelType w:val="multilevel"/>
    <w:tmpl w:val="34D057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6B683E73"/>
    <w:multiLevelType w:val="hybridMultilevel"/>
    <w:tmpl w:val="91E69F80"/>
    <w:lvl w:ilvl="0" w:tplc="D1487096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15C"/>
    <w:rsid w:val="00055035"/>
    <w:rsid w:val="00076A1C"/>
    <w:rsid w:val="00076A30"/>
    <w:rsid w:val="00153D90"/>
    <w:rsid w:val="001B0525"/>
    <w:rsid w:val="002C01CA"/>
    <w:rsid w:val="003215A5"/>
    <w:rsid w:val="0038362A"/>
    <w:rsid w:val="003913BC"/>
    <w:rsid w:val="00454FE3"/>
    <w:rsid w:val="00531D12"/>
    <w:rsid w:val="005D5FE2"/>
    <w:rsid w:val="006574CF"/>
    <w:rsid w:val="0071615C"/>
    <w:rsid w:val="00756932"/>
    <w:rsid w:val="007D09FD"/>
    <w:rsid w:val="0092153D"/>
    <w:rsid w:val="009545EA"/>
    <w:rsid w:val="00A97DF7"/>
    <w:rsid w:val="00C30356"/>
    <w:rsid w:val="00E47A03"/>
    <w:rsid w:val="00FE04BF"/>
    <w:rsid w:val="00FE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"/>
    <w:basedOn w:val="a"/>
    <w:link w:val="a4"/>
    <w:uiPriority w:val="99"/>
    <w:rsid w:val="007161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 Знак Знак"/>
    <w:basedOn w:val="a0"/>
    <w:link w:val="a3"/>
    <w:uiPriority w:val="99"/>
    <w:rsid w:val="0071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1615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 Spacing"/>
    <w:link w:val="a7"/>
    <w:qFormat/>
    <w:rsid w:val="0071615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71615C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161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6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uiPriority w:val="99"/>
    <w:rsid w:val="0071615C"/>
    <w:pPr>
      <w:widowControl/>
      <w:suppressAutoHyphens/>
      <w:autoSpaceDE/>
      <w:autoSpaceDN/>
      <w:adjustRightInd/>
      <w:ind w:left="566" w:hanging="283"/>
    </w:pPr>
    <w:rPr>
      <w:lang w:eastAsia="ar-SA"/>
    </w:rPr>
  </w:style>
  <w:style w:type="paragraph" w:customStyle="1" w:styleId="Default">
    <w:name w:val="Default"/>
    <w:rsid w:val="007161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3D90"/>
  </w:style>
  <w:style w:type="character" w:styleId="aa">
    <w:name w:val="page number"/>
    <w:basedOn w:val="a0"/>
    <w:rsid w:val="00153D90"/>
  </w:style>
  <w:style w:type="character" w:customStyle="1" w:styleId="FontStyle47">
    <w:name w:val="Font Style47"/>
    <w:rsid w:val="00153D90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153D90"/>
    <w:pPr>
      <w:spacing w:line="27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u.wikipedia.org/wiki/%D0%93%D0%BE%D1%81%D1%83%D0%B4%D0%B0%D1%80%D1%81%D1%82%D0%B2%D0%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97%D0%B4%D1%80%D0%B0%D0%B2%D0%BE%D0%BE%D1%85%D1%80%D0%B0%D0%BD%D0%B5%D0%BD%D0%B8%D0%B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5%D0%BB%D0%B8%D0%B3%D0%B8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0%B1%D1%80%D0%B0%D0%B7%D0%BE%D0%B2%D0%B0%D0%BD%D0%B8%D0%B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0" Type="http://schemas.openxmlformats.org/officeDocument/2006/relationships/hyperlink" Target="https://ru.wikipedia.org/wiki/%D0%A1%D0%B5%D0%BC%D1%8C%D1%8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u.wikipedia.org/wiki/%D0%9F%D0%B0%D1%80%D0%BB%D0%B0%D0%BC%D0%B5%D0%BD%D1%82%D0%B0%D1%80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4423</Words>
  <Characters>25216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dcterms:created xsi:type="dcterms:W3CDTF">2017-02-13T06:14:00Z</dcterms:created>
  <dcterms:modified xsi:type="dcterms:W3CDTF">2017-02-13T06:13:00Z</dcterms:modified>
</cp:coreProperties>
</file>